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C58CB" w14:textId="24EA7621" w:rsidR="00A67D54" w:rsidRDefault="00B174EC" w:rsidP="005B0CC4">
      <w:pPr>
        <w:pStyle w:val="Default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C29692" wp14:editId="63AF1222">
            <wp:simplePos x="0" y="0"/>
            <wp:positionH relativeFrom="margin">
              <wp:align>right</wp:align>
            </wp:positionH>
            <wp:positionV relativeFrom="paragraph">
              <wp:posOffset>-6985</wp:posOffset>
            </wp:positionV>
            <wp:extent cx="6292958" cy="7620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deau-marianne-elmi-f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2958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8F6A89" w14:textId="77777777" w:rsidR="005B0CC4" w:rsidRDefault="005B0CC4" w:rsidP="00A67D54">
      <w:pPr>
        <w:pStyle w:val="Default"/>
        <w:jc w:val="center"/>
        <w:rPr>
          <w:b/>
          <w:bCs/>
          <w:sz w:val="36"/>
          <w:szCs w:val="36"/>
        </w:rPr>
      </w:pPr>
    </w:p>
    <w:p w14:paraId="12AC71EB" w14:textId="77777777" w:rsidR="00B174EC" w:rsidRDefault="00B174EC" w:rsidP="005B0CC4">
      <w:pPr>
        <w:jc w:val="center"/>
        <w:rPr>
          <w:b/>
          <w:bCs/>
          <w:color w:val="50A5BE"/>
          <w:sz w:val="36"/>
          <w:szCs w:val="36"/>
        </w:rPr>
      </w:pPr>
    </w:p>
    <w:p w14:paraId="2F0DA967" w14:textId="77777777" w:rsidR="00B174EC" w:rsidRDefault="00B174EC" w:rsidP="005B0CC4">
      <w:pPr>
        <w:jc w:val="center"/>
        <w:rPr>
          <w:b/>
          <w:bCs/>
          <w:color w:val="50A5BE"/>
          <w:sz w:val="36"/>
          <w:szCs w:val="36"/>
        </w:rPr>
      </w:pPr>
    </w:p>
    <w:p w14:paraId="18BAA8CB" w14:textId="30BBC8A8" w:rsidR="005B0CC4" w:rsidRPr="00B174EC" w:rsidRDefault="00B174EC" w:rsidP="005B0CC4">
      <w:pPr>
        <w:jc w:val="center"/>
        <w:rPr>
          <w:bCs/>
          <w:color w:val="50A5BE"/>
          <w:sz w:val="40"/>
          <w:szCs w:val="36"/>
        </w:rPr>
      </w:pPr>
      <w:r w:rsidRPr="00B174EC">
        <w:rPr>
          <w:bCs/>
          <w:color w:val="50A5BE"/>
          <w:sz w:val="40"/>
          <w:szCs w:val="36"/>
        </w:rPr>
        <w:t>Appel à projets (AAP) – EUR ELMI</w:t>
      </w:r>
    </w:p>
    <w:p w14:paraId="5E7F5C74" w14:textId="6F10B12F" w:rsidR="00B174EC" w:rsidRPr="00B174EC" w:rsidRDefault="00B174EC" w:rsidP="005B0CC4">
      <w:pPr>
        <w:jc w:val="center"/>
        <w:rPr>
          <w:bCs/>
          <w:color w:val="50A5BE"/>
          <w:sz w:val="36"/>
          <w:szCs w:val="36"/>
        </w:rPr>
      </w:pPr>
      <w:r w:rsidRPr="00B174EC">
        <w:rPr>
          <w:bCs/>
          <w:color w:val="50A5BE"/>
          <w:sz w:val="36"/>
          <w:szCs w:val="36"/>
        </w:rPr>
        <w:t>Financement de mobilités</w:t>
      </w:r>
      <w:r>
        <w:rPr>
          <w:bCs/>
          <w:color w:val="50A5BE"/>
          <w:sz w:val="36"/>
          <w:szCs w:val="36"/>
        </w:rPr>
        <w:t xml:space="preserve"> pour les enseignants-chercheurs, chercheurs et doctorants</w:t>
      </w:r>
    </w:p>
    <w:p w14:paraId="74D7F966" w14:textId="4160F7D7" w:rsidR="003377A9" w:rsidRDefault="003377A9" w:rsidP="00FE2CA0">
      <w:pPr>
        <w:rPr>
          <w:bCs/>
          <w:color w:val="50A5BE"/>
          <w:sz w:val="24"/>
          <w:szCs w:val="36"/>
        </w:rPr>
      </w:pPr>
    </w:p>
    <w:p w14:paraId="0071526C" w14:textId="77777777" w:rsidR="00B174EC" w:rsidRPr="00B174EC" w:rsidRDefault="00B174EC" w:rsidP="00B17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673B840" w14:textId="055D093A" w:rsidR="00B174EC" w:rsidRPr="00B174EC" w:rsidRDefault="00B174EC" w:rsidP="00B174E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50A4BD"/>
          <w:sz w:val="28"/>
          <w:szCs w:val="24"/>
        </w:rPr>
      </w:pPr>
      <w:r w:rsidRPr="00B174EC">
        <w:rPr>
          <w:rFonts w:cstheme="minorHAnsi"/>
          <w:bCs/>
          <w:color w:val="50A4BD"/>
          <w:sz w:val="28"/>
          <w:szCs w:val="24"/>
        </w:rPr>
        <w:t xml:space="preserve">OBJET DE L’APPEL </w:t>
      </w:r>
    </w:p>
    <w:p w14:paraId="70703FDF" w14:textId="6FBAA045" w:rsidR="00B174EC" w:rsidRDefault="00B174EC" w:rsidP="00B174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B174EC">
        <w:rPr>
          <w:rFonts w:cstheme="minorHAnsi"/>
          <w:color w:val="000000"/>
          <w:sz w:val="24"/>
          <w:szCs w:val="24"/>
        </w:rPr>
        <w:t xml:space="preserve">L’École Universitaire de Recherche </w:t>
      </w:r>
      <w:r w:rsidR="00882DC1">
        <w:rPr>
          <w:rFonts w:cstheme="minorHAnsi"/>
          <w:color w:val="000000"/>
          <w:sz w:val="24"/>
          <w:szCs w:val="24"/>
        </w:rPr>
        <w:t>d’</w:t>
      </w:r>
      <w:r w:rsidRPr="00B174EC">
        <w:rPr>
          <w:rFonts w:cstheme="minorHAnsi"/>
          <w:color w:val="000000"/>
          <w:sz w:val="24"/>
          <w:szCs w:val="24"/>
        </w:rPr>
        <w:t xml:space="preserve">Economie et </w:t>
      </w:r>
      <w:r w:rsidR="00882DC1">
        <w:rPr>
          <w:rFonts w:cstheme="minorHAnsi"/>
          <w:color w:val="000000"/>
          <w:sz w:val="24"/>
          <w:szCs w:val="24"/>
        </w:rPr>
        <w:t xml:space="preserve">de </w:t>
      </w:r>
      <w:r w:rsidRPr="00B174EC">
        <w:rPr>
          <w:rFonts w:cstheme="minorHAnsi"/>
          <w:color w:val="000000"/>
          <w:sz w:val="24"/>
          <w:szCs w:val="24"/>
        </w:rPr>
        <w:t xml:space="preserve">Management offre des bourses à la </w:t>
      </w:r>
      <w:r w:rsidRPr="00B174EC">
        <w:rPr>
          <w:rFonts w:cstheme="minorHAnsi"/>
          <w:b/>
          <w:color w:val="000000"/>
          <w:sz w:val="24"/>
          <w:szCs w:val="24"/>
        </w:rPr>
        <w:t>mobilité entrante</w:t>
      </w:r>
      <w:r w:rsidRPr="00B174EC">
        <w:rPr>
          <w:rFonts w:cstheme="minorHAnsi"/>
          <w:color w:val="000000"/>
          <w:sz w:val="24"/>
          <w:szCs w:val="24"/>
        </w:rPr>
        <w:t xml:space="preserve"> pour des enseignants-chercheurs, chercheurs ou des doctorants d'universités étrangères désirant venir travailler sur un projet de recherche ou contribuer à des formations avec des enseignants-chercheurs, chercheurs ou des doctorants de l'EUR. </w:t>
      </w:r>
    </w:p>
    <w:p w14:paraId="17967CAA" w14:textId="36F29D57" w:rsidR="00B174EC" w:rsidRDefault="00B174EC" w:rsidP="00B174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148ADE70" w14:textId="77777777" w:rsidR="00072961" w:rsidRPr="00B174EC" w:rsidRDefault="00072961" w:rsidP="00B174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1D4F4470" w14:textId="77777777" w:rsidR="00B174EC" w:rsidRPr="00B174EC" w:rsidRDefault="00B174EC" w:rsidP="00B174E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50A4BD"/>
          <w:sz w:val="28"/>
          <w:szCs w:val="24"/>
        </w:rPr>
      </w:pPr>
      <w:r w:rsidRPr="00B174EC">
        <w:rPr>
          <w:rFonts w:cstheme="minorHAnsi"/>
          <w:bCs/>
          <w:color w:val="50A4BD"/>
          <w:sz w:val="28"/>
          <w:szCs w:val="24"/>
        </w:rPr>
        <w:t xml:space="preserve">RÈGLEMENT DE L’APPEL </w:t>
      </w:r>
    </w:p>
    <w:p w14:paraId="050146A5" w14:textId="77777777" w:rsidR="00B174EC" w:rsidRPr="00B174EC" w:rsidRDefault="00B174EC" w:rsidP="00136F97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  <w:sz w:val="24"/>
          <w:szCs w:val="24"/>
        </w:rPr>
      </w:pPr>
      <w:r w:rsidRPr="00B174EC">
        <w:rPr>
          <w:rFonts w:cstheme="minorHAnsi"/>
          <w:color w:val="000000"/>
          <w:sz w:val="24"/>
          <w:szCs w:val="24"/>
        </w:rPr>
        <w:t xml:space="preserve">La mobilité peut commencer à n'importe quel moment de l'année, en lien avec les besoins de l’EUR et du laboratoire d’accueil ; </w:t>
      </w:r>
    </w:p>
    <w:p w14:paraId="1CFFE622" w14:textId="77777777" w:rsidR="00B174EC" w:rsidRPr="00B174EC" w:rsidRDefault="00B174EC" w:rsidP="00136F97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  <w:sz w:val="24"/>
          <w:szCs w:val="24"/>
        </w:rPr>
      </w:pPr>
      <w:r w:rsidRPr="00B174EC">
        <w:rPr>
          <w:rFonts w:cstheme="minorHAnsi"/>
          <w:color w:val="000000"/>
          <w:sz w:val="24"/>
          <w:szCs w:val="24"/>
        </w:rPr>
        <w:t xml:space="preserve">Les invités devront nécessairement </w:t>
      </w:r>
      <w:r w:rsidRPr="00B174EC">
        <w:rPr>
          <w:rFonts w:cstheme="minorHAnsi"/>
          <w:b/>
          <w:color w:val="000000"/>
          <w:sz w:val="24"/>
          <w:szCs w:val="24"/>
        </w:rPr>
        <w:t>réaliser un minimum de 6h de cours</w:t>
      </w:r>
      <w:r w:rsidRPr="00B174EC">
        <w:rPr>
          <w:rFonts w:cstheme="minorHAnsi"/>
          <w:color w:val="000000"/>
          <w:sz w:val="24"/>
          <w:szCs w:val="24"/>
        </w:rPr>
        <w:t xml:space="preserve"> en doctorat ou en master ; </w:t>
      </w:r>
    </w:p>
    <w:p w14:paraId="202C770D" w14:textId="77777777" w:rsidR="00B174EC" w:rsidRPr="00B174EC" w:rsidRDefault="00B174EC" w:rsidP="00136F97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  <w:sz w:val="24"/>
          <w:szCs w:val="24"/>
        </w:rPr>
      </w:pPr>
      <w:r w:rsidRPr="00B174EC">
        <w:rPr>
          <w:rFonts w:cstheme="minorHAnsi"/>
          <w:color w:val="000000"/>
          <w:sz w:val="24"/>
          <w:szCs w:val="24"/>
        </w:rPr>
        <w:t xml:space="preserve">La durée de la mobilité devra être comprise </w:t>
      </w:r>
      <w:r w:rsidRPr="00B174EC">
        <w:rPr>
          <w:rFonts w:cstheme="minorHAnsi"/>
          <w:b/>
          <w:color w:val="000000"/>
          <w:sz w:val="24"/>
          <w:szCs w:val="24"/>
        </w:rPr>
        <w:t>entre 15 jours et 1 mois</w:t>
      </w:r>
      <w:r w:rsidRPr="00B174EC">
        <w:rPr>
          <w:rFonts w:cstheme="minorHAnsi"/>
          <w:color w:val="000000"/>
          <w:sz w:val="24"/>
          <w:szCs w:val="24"/>
        </w:rPr>
        <w:t xml:space="preserve"> ; </w:t>
      </w:r>
    </w:p>
    <w:p w14:paraId="64DFF940" w14:textId="77777777" w:rsidR="00B174EC" w:rsidRPr="00B174EC" w:rsidRDefault="00B174EC" w:rsidP="00136F97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  <w:sz w:val="24"/>
          <w:szCs w:val="24"/>
        </w:rPr>
      </w:pPr>
      <w:r w:rsidRPr="00B174EC">
        <w:rPr>
          <w:rFonts w:cstheme="minorHAnsi"/>
          <w:color w:val="000000"/>
          <w:sz w:val="24"/>
          <w:szCs w:val="24"/>
        </w:rPr>
        <w:t xml:space="preserve">Les invitations de doctorants en 3e année de thèse pourront être considérées, mais la priorité sera donnée à la mobilité d'enseignants-chercheurs ou de chercheurs ; </w:t>
      </w:r>
    </w:p>
    <w:p w14:paraId="4010DCFB" w14:textId="32DECFEF" w:rsidR="008E0851" w:rsidRDefault="00B174EC" w:rsidP="00136F97">
      <w:pPr>
        <w:spacing w:after="120"/>
        <w:jc w:val="both"/>
        <w:rPr>
          <w:rFonts w:cstheme="minorHAnsi"/>
          <w:color w:val="000000"/>
          <w:sz w:val="24"/>
          <w:szCs w:val="24"/>
        </w:rPr>
      </w:pPr>
      <w:r w:rsidRPr="00B174EC">
        <w:rPr>
          <w:rFonts w:cstheme="minorHAnsi"/>
          <w:color w:val="000000"/>
          <w:sz w:val="24"/>
          <w:szCs w:val="24"/>
        </w:rPr>
        <w:t xml:space="preserve">Le support financier (qui comprend les frais de transport, repas et logement) ne pourra pas dépasser </w:t>
      </w:r>
      <w:r w:rsidRPr="00B174EC">
        <w:rPr>
          <w:rFonts w:cstheme="minorHAnsi"/>
          <w:b/>
          <w:color w:val="000000"/>
          <w:sz w:val="24"/>
          <w:szCs w:val="24"/>
        </w:rPr>
        <w:t>€2500/mois</w:t>
      </w:r>
      <w:r w:rsidRPr="00B174EC">
        <w:rPr>
          <w:rFonts w:cstheme="minorHAnsi"/>
          <w:color w:val="000000"/>
          <w:sz w:val="24"/>
          <w:szCs w:val="24"/>
        </w:rPr>
        <w:t xml:space="preserve"> pour les enseignants chercheurs et </w:t>
      </w:r>
      <w:r w:rsidRPr="00B174EC">
        <w:rPr>
          <w:rFonts w:cstheme="minorHAnsi"/>
          <w:b/>
          <w:color w:val="000000"/>
          <w:sz w:val="24"/>
          <w:szCs w:val="24"/>
        </w:rPr>
        <w:t>€1500/mois</w:t>
      </w:r>
      <w:r w:rsidRPr="00B174EC">
        <w:rPr>
          <w:rFonts w:cstheme="minorHAnsi"/>
          <w:color w:val="000000"/>
          <w:sz w:val="24"/>
          <w:szCs w:val="24"/>
        </w:rPr>
        <w:t xml:space="preserve"> pour les doctorants.</w:t>
      </w:r>
    </w:p>
    <w:p w14:paraId="4303AC2F" w14:textId="2E841B45" w:rsidR="00B174EC" w:rsidRDefault="00B174EC" w:rsidP="00B17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D1702D5" w14:textId="77777777" w:rsidR="00072961" w:rsidRPr="00B174EC" w:rsidRDefault="00072961" w:rsidP="00B17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EF163D5" w14:textId="2636C9BB" w:rsidR="00B174EC" w:rsidRPr="00B174EC" w:rsidRDefault="00B174EC" w:rsidP="00B174EC">
      <w:pPr>
        <w:autoSpaceDE w:val="0"/>
        <w:autoSpaceDN w:val="0"/>
        <w:adjustRightInd w:val="0"/>
        <w:spacing w:after="120" w:line="240" w:lineRule="auto"/>
        <w:rPr>
          <w:rFonts w:cstheme="minorHAnsi"/>
          <w:color w:val="50A4BD"/>
          <w:sz w:val="28"/>
          <w:szCs w:val="24"/>
        </w:rPr>
      </w:pPr>
      <w:r w:rsidRPr="00B174EC">
        <w:rPr>
          <w:rFonts w:cstheme="minorHAnsi"/>
          <w:bCs/>
          <w:color w:val="50A4BD"/>
          <w:sz w:val="28"/>
          <w:szCs w:val="24"/>
        </w:rPr>
        <w:t xml:space="preserve">MODALITE DE DEPOT DES CANDIDATURES </w:t>
      </w:r>
    </w:p>
    <w:p w14:paraId="0EF584FC" w14:textId="02CF9F65" w:rsidR="00671D46" w:rsidRDefault="00B174EC" w:rsidP="00907C99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  <w:sz w:val="24"/>
          <w:szCs w:val="24"/>
        </w:rPr>
      </w:pPr>
      <w:r w:rsidRPr="00B174EC">
        <w:rPr>
          <w:rFonts w:cstheme="minorHAnsi"/>
          <w:color w:val="000000"/>
          <w:sz w:val="24"/>
          <w:szCs w:val="24"/>
        </w:rPr>
        <w:t xml:space="preserve">Les demandes de mobilités doivent être déposées par </w:t>
      </w:r>
      <w:proofErr w:type="spellStart"/>
      <w:proofErr w:type="gramStart"/>
      <w:r w:rsidRPr="00B174EC">
        <w:rPr>
          <w:rFonts w:cstheme="minorHAnsi"/>
          <w:color w:val="000000"/>
          <w:sz w:val="24"/>
          <w:szCs w:val="24"/>
        </w:rPr>
        <w:t>un.e</w:t>
      </w:r>
      <w:proofErr w:type="spellEnd"/>
      <w:proofErr w:type="gramEnd"/>
      <w:r w:rsidRPr="00B174EC">
        <w:rPr>
          <w:rFonts w:cstheme="minorHAnsi"/>
          <w:b/>
          <w:color w:val="000000"/>
          <w:sz w:val="24"/>
          <w:szCs w:val="24"/>
        </w:rPr>
        <w:t xml:space="preserve"> membre de l'EUR</w:t>
      </w:r>
      <w:r w:rsidR="00671D46">
        <w:rPr>
          <w:rFonts w:cstheme="minorHAnsi"/>
          <w:color w:val="000000"/>
          <w:sz w:val="24"/>
          <w:szCs w:val="24"/>
        </w:rPr>
        <w:t>.</w:t>
      </w:r>
    </w:p>
    <w:p w14:paraId="6BD2506A" w14:textId="11402C6A" w:rsidR="008F1D7D" w:rsidRPr="00136F97" w:rsidRDefault="008F1D7D" w:rsidP="008F1D7D">
      <w:pPr>
        <w:autoSpaceDE w:val="0"/>
        <w:autoSpaceDN w:val="0"/>
        <w:adjustRightInd w:val="0"/>
        <w:spacing w:after="120" w:line="240" w:lineRule="auto"/>
        <w:jc w:val="both"/>
        <w:rPr>
          <w:color w:val="000000" w:themeColor="text1"/>
          <w:sz w:val="24"/>
          <w:szCs w:val="23"/>
        </w:rPr>
      </w:pPr>
      <w:r>
        <w:rPr>
          <w:rFonts w:cstheme="minorHAnsi"/>
          <w:color w:val="000000"/>
          <w:sz w:val="24"/>
          <w:szCs w:val="24"/>
        </w:rPr>
        <w:t xml:space="preserve">Ces demandes peuvent se faire tout au long de l’année, en renvoyant le présent formulaire complété à </w:t>
      </w:r>
      <w:hyperlink r:id="rId12" w:history="1">
        <w:r w:rsidRPr="008F1D7D">
          <w:rPr>
            <w:rStyle w:val="Lienhypertexte"/>
            <w:sz w:val="24"/>
            <w:szCs w:val="23"/>
          </w:rPr>
          <w:t>alexandre.ferrando@univ-cotedazur.fr</w:t>
        </w:r>
      </w:hyperlink>
      <w:r w:rsidR="00FF06B0">
        <w:rPr>
          <w:color w:val="0562C1"/>
          <w:sz w:val="24"/>
          <w:szCs w:val="23"/>
        </w:rPr>
        <w:t xml:space="preserve">. </w:t>
      </w:r>
      <w:r w:rsidR="00136F97" w:rsidRPr="00136F97">
        <w:rPr>
          <w:color w:val="000000" w:themeColor="text1"/>
          <w:sz w:val="24"/>
          <w:szCs w:val="23"/>
        </w:rPr>
        <w:t>Le formulaire devra être converti au format PDF</w:t>
      </w:r>
      <w:r w:rsidR="00136F97">
        <w:rPr>
          <w:color w:val="000000" w:themeColor="text1"/>
          <w:sz w:val="24"/>
          <w:szCs w:val="23"/>
        </w:rPr>
        <w:t xml:space="preserve">, et dénommé selon le schéma suivant : Nom du </w:t>
      </w:r>
      <w:proofErr w:type="spellStart"/>
      <w:r w:rsidR="00136F97">
        <w:rPr>
          <w:color w:val="000000" w:themeColor="text1"/>
          <w:sz w:val="24"/>
          <w:szCs w:val="23"/>
        </w:rPr>
        <w:t>porteur_AAP</w:t>
      </w:r>
      <w:proofErr w:type="spellEnd"/>
      <w:r w:rsidR="00136F97">
        <w:rPr>
          <w:color w:val="000000" w:themeColor="text1"/>
          <w:sz w:val="24"/>
          <w:szCs w:val="23"/>
        </w:rPr>
        <w:t xml:space="preserve"> mobilité ELMI 2023.pdf</w:t>
      </w:r>
    </w:p>
    <w:p w14:paraId="1FD67EEA" w14:textId="376F9C7A" w:rsidR="008F1D7D" w:rsidRPr="00B174EC" w:rsidRDefault="008F1D7D" w:rsidP="008F1D7D">
      <w:pPr>
        <w:jc w:val="both"/>
        <w:rPr>
          <w:rFonts w:cstheme="minorHAnsi"/>
          <w:bCs/>
          <w:color w:val="50A5BE"/>
          <w:sz w:val="24"/>
          <w:szCs w:val="24"/>
        </w:rPr>
      </w:pPr>
      <w:r w:rsidRPr="00B174EC">
        <w:rPr>
          <w:rFonts w:cstheme="minorHAnsi"/>
          <w:color w:val="000000"/>
          <w:sz w:val="24"/>
          <w:szCs w:val="24"/>
        </w:rPr>
        <w:t xml:space="preserve">Les dossiers seront </w:t>
      </w:r>
      <w:r>
        <w:rPr>
          <w:rFonts w:cstheme="minorHAnsi"/>
          <w:color w:val="000000"/>
          <w:sz w:val="24"/>
          <w:szCs w:val="24"/>
        </w:rPr>
        <w:t xml:space="preserve">ensuite </w:t>
      </w:r>
      <w:r w:rsidRPr="00907C99">
        <w:rPr>
          <w:rFonts w:cstheme="minorHAnsi"/>
          <w:b/>
          <w:color w:val="000000"/>
          <w:sz w:val="24"/>
          <w:szCs w:val="24"/>
        </w:rPr>
        <w:t>évalués par deux rapporteurs</w:t>
      </w:r>
      <w:r w:rsidRPr="00B174EC">
        <w:rPr>
          <w:rFonts w:cstheme="minorHAnsi"/>
          <w:color w:val="000000"/>
          <w:sz w:val="24"/>
          <w:szCs w:val="24"/>
        </w:rPr>
        <w:t xml:space="preserve"> désignés, au sein du COSP, par la direction de l’EUR.</w:t>
      </w:r>
    </w:p>
    <w:p w14:paraId="5469CD04" w14:textId="6318EE12" w:rsidR="00B174EC" w:rsidRPr="00B174EC" w:rsidRDefault="00B174EC" w:rsidP="00B174E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4086A505" w14:textId="08757E72" w:rsidR="008F1D7D" w:rsidRDefault="008F1D7D" w:rsidP="00B174E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1E8095C9" w14:textId="01A7FA04" w:rsidR="006C3F95" w:rsidRDefault="006C3F95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br w:type="page"/>
      </w:r>
    </w:p>
    <w:p w14:paraId="242F27FF" w14:textId="77777777" w:rsidR="008F1D7D" w:rsidRDefault="008F1D7D" w:rsidP="00B174E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2C834F52" w14:textId="7AB2E594" w:rsidR="00846C64" w:rsidRPr="00F94845" w:rsidRDefault="008F1D7D" w:rsidP="008F1D7D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bCs/>
          <w:color w:val="50A5BE"/>
          <w:sz w:val="28"/>
          <w:szCs w:val="36"/>
        </w:rPr>
      </w:pPr>
      <w:r w:rsidRPr="008F1D7D">
        <w:rPr>
          <w:bCs/>
          <w:color w:val="50A5BE"/>
          <w:sz w:val="28"/>
          <w:szCs w:val="36"/>
        </w:rPr>
        <w:t>Identification du porteur de la demande et de la personne invitée</w:t>
      </w:r>
    </w:p>
    <w:p w14:paraId="2754C7B1" w14:textId="144E0053" w:rsidR="00846C64" w:rsidRDefault="00846C64" w:rsidP="008F1D7D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24"/>
          <w:szCs w:val="36"/>
        </w:rPr>
      </w:pPr>
    </w:p>
    <w:p w14:paraId="0C8404BF" w14:textId="77777777" w:rsidR="007F211A" w:rsidRPr="00846C64" w:rsidRDefault="007F211A" w:rsidP="009E4E1F">
      <w:pPr>
        <w:autoSpaceDE w:val="0"/>
        <w:autoSpaceDN w:val="0"/>
        <w:adjustRightInd w:val="0"/>
        <w:spacing w:after="120" w:line="240" w:lineRule="auto"/>
        <w:rPr>
          <w:b/>
          <w:bCs/>
          <w:color w:val="000000" w:themeColor="text1"/>
          <w:sz w:val="24"/>
          <w:szCs w:val="36"/>
        </w:rPr>
      </w:pPr>
      <w:r w:rsidRPr="00846C64">
        <w:rPr>
          <w:b/>
          <w:bCs/>
          <w:color w:val="000000" w:themeColor="text1"/>
          <w:sz w:val="24"/>
          <w:szCs w:val="36"/>
        </w:rPr>
        <w:t>Porteur de la demande</w:t>
      </w:r>
    </w:p>
    <w:p w14:paraId="3FB6D21A" w14:textId="3C3BFB36" w:rsidR="007F211A" w:rsidRPr="00846C64" w:rsidRDefault="007F211A" w:rsidP="009E4E1F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24"/>
          <w:szCs w:val="36"/>
        </w:rPr>
      </w:pPr>
      <w:r w:rsidRPr="00846C64">
        <w:rPr>
          <w:bCs/>
          <w:color w:val="000000" w:themeColor="text1"/>
          <w:sz w:val="24"/>
          <w:szCs w:val="36"/>
        </w:rPr>
        <w:t>Nom :</w:t>
      </w:r>
      <w:r>
        <w:rPr>
          <w:bCs/>
          <w:color w:val="000000" w:themeColor="text1"/>
          <w:sz w:val="24"/>
          <w:szCs w:val="36"/>
        </w:rPr>
        <w:t xml:space="preserve"> </w:t>
      </w:r>
      <w:sdt>
        <w:sdtPr>
          <w:rPr>
            <w:bCs/>
            <w:color w:val="000000" w:themeColor="text1"/>
            <w:sz w:val="24"/>
            <w:szCs w:val="36"/>
          </w:rPr>
          <w:id w:val="611703902"/>
          <w:placeholder>
            <w:docPart w:val="DefaultPlaceholder_-1854013440"/>
          </w:placeholder>
          <w:showingPlcHdr/>
        </w:sdtPr>
        <w:sdtContent>
          <w:r w:rsidR="00882DC1" w:rsidRPr="003E07A7">
            <w:rPr>
              <w:rStyle w:val="Textedelespacerserv"/>
            </w:rPr>
            <w:t>Cliquez ou appuyez ici pour entrer du texte.</w:t>
          </w:r>
        </w:sdtContent>
      </w:sdt>
    </w:p>
    <w:p w14:paraId="63A70A8E" w14:textId="742CEB34" w:rsidR="007F211A" w:rsidRPr="00846C64" w:rsidRDefault="007F211A" w:rsidP="009E4E1F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24"/>
          <w:szCs w:val="36"/>
        </w:rPr>
      </w:pPr>
      <w:r w:rsidRPr="00846C64">
        <w:rPr>
          <w:bCs/>
          <w:color w:val="000000" w:themeColor="text1"/>
          <w:sz w:val="24"/>
          <w:szCs w:val="36"/>
        </w:rPr>
        <w:t>Prénom :</w:t>
      </w:r>
      <w:r w:rsidR="00C55F1D">
        <w:rPr>
          <w:bCs/>
          <w:color w:val="000000" w:themeColor="text1"/>
          <w:sz w:val="24"/>
          <w:szCs w:val="36"/>
        </w:rPr>
        <w:t xml:space="preserve"> </w:t>
      </w:r>
      <w:sdt>
        <w:sdtPr>
          <w:rPr>
            <w:bCs/>
            <w:color w:val="000000" w:themeColor="text1"/>
            <w:sz w:val="24"/>
            <w:szCs w:val="36"/>
          </w:rPr>
          <w:id w:val="1486970112"/>
          <w:placeholder>
            <w:docPart w:val="DefaultPlaceholder_-1854013440"/>
          </w:placeholder>
          <w:showingPlcHdr/>
        </w:sdtPr>
        <w:sdtContent>
          <w:r w:rsidR="00882DC1" w:rsidRPr="003E07A7">
            <w:rPr>
              <w:rStyle w:val="Textedelespacerserv"/>
            </w:rPr>
            <w:t>Cliquez ou appuyez ici pour entrer du texte.</w:t>
          </w:r>
        </w:sdtContent>
      </w:sdt>
    </w:p>
    <w:p w14:paraId="1A4CE4FF" w14:textId="58E13F63" w:rsidR="007F211A" w:rsidRPr="00846C64" w:rsidRDefault="007F211A" w:rsidP="009E4E1F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24"/>
          <w:szCs w:val="36"/>
        </w:rPr>
      </w:pPr>
      <w:r w:rsidRPr="00846C64">
        <w:rPr>
          <w:bCs/>
          <w:color w:val="000000" w:themeColor="text1"/>
          <w:sz w:val="24"/>
          <w:szCs w:val="36"/>
        </w:rPr>
        <w:t>Fonction assurée à UCA :</w:t>
      </w:r>
      <w:r>
        <w:rPr>
          <w:bCs/>
          <w:color w:val="000000" w:themeColor="text1"/>
          <w:sz w:val="24"/>
          <w:szCs w:val="36"/>
        </w:rPr>
        <w:t xml:space="preserve"> </w:t>
      </w:r>
      <w:sdt>
        <w:sdtPr>
          <w:rPr>
            <w:bCs/>
            <w:color w:val="000000" w:themeColor="text1"/>
            <w:sz w:val="24"/>
            <w:szCs w:val="36"/>
          </w:rPr>
          <w:id w:val="398250816"/>
          <w:placeholder>
            <w:docPart w:val="DefaultPlaceholder_-1854013440"/>
          </w:placeholder>
          <w:showingPlcHdr/>
        </w:sdtPr>
        <w:sdtContent>
          <w:r w:rsidR="00C55F1D" w:rsidRPr="003E07A7">
            <w:rPr>
              <w:rStyle w:val="Textedelespacerserv"/>
            </w:rPr>
            <w:t>Cliquez ou appuyez ici pour entrer du texte.</w:t>
          </w:r>
        </w:sdtContent>
      </w:sdt>
    </w:p>
    <w:p w14:paraId="12F9C456" w14:textId="0CC5EEF5" w:rsidR="007F211A" w:rsidRPr="00846C64" w:rsidRDefault="007F211A" w:rsidP="009E4E1F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24"/>
          <w:szCs w:val="36"/>
        </w:rPr>
      </w:pPr>
      <w:r w:rsidRPr="00846C64">
        <w:rPr>
          <w:bCs/>
          <w:color w:val="000000" w:themeColor="text1"/>
          <w:sz w:val="24"/>
          <w:szCs w:val="36"/>
        </w:rPr>
        <w:t>Email universitaire :</w:t>
      </w:r>
      <w:r>
        <w:rPr>
          <w:bCs/>
          <w:color w:val="000000" w:themeColor="text1"/>
          <w:sz w:val="24"/>
          <w:szCs w:val="36"/>
        </w:rPr>
        <w:t xml:space="preserve"> </w:t>
      </w:r>
      <w:sdt>
        <w:sdtPr>
          <w:rPr>
            <w:bCs/>
            <w:color w:val="000000" w:themeColor="text1"/>
            <w:sz w:val="24"/>
            <w:szCs w:val="36"/>
          </w:rPr>
          <w:id w:val="1518578042"/>
          <w:placeholder>
            <w:docPart w:val="DefaultPlaceholder_-1854013440"/>
          </w:placeholder>
          <w:showingPlcHdr/>
        </w:sdtPr>
        <w:sdtContent>
          <w:r w:rsidR="00C55F1D" w:rsidRPr="003E07A7">
            <w:rPr>
              <w:rStyle w:val="Textedelespacerserv"/>
            </w:rPr>
            <w:t>Cliquez ou appuyez ici pour entrer du texte.</w:t>
          </w:r>
        </w:sdtContent>
      </w:sdt>
    </w:p>
    <w:p w14:paraId="125E99D2" w14:textId="523FD2E6" w:rsidR="007F211A" w:rsidRDefault="007F211A" w:rsidP="009E4E1F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24"/>
          <w:szCs w:val="36"/>
        </w:rPr>
      </w:pPr>
    </w:p>
    <w:p w14:paraId="60399D2F" w14:textId="77777777" w:rsidR="007F211A" w:rsidRPr="00846C64" w:rsidRDefault="007F211A" w:rsidP="009E4E1F">
      <w:pPr>
        <w:autoSpaceDE w:val="0"/>
        <w:autoSpaceDN w:val="0"/>
        <w:adjustRightInd w:val="0"/>
        <w:spacing w:after="120" w:line="240" w:lineRule="auto"/>
        <w:rPr>
          <w:b/>
          <w:bCs/>
          <w:color w:val="000000" w:themeColor="text1"/>
          <w:sz w:val="24"/>
          <w:szCs w:val="36"/>
        </w:rPr>
      </w:pPr>
      <w:r>
        <w:rPr>
          <w:b/>
          <w:bCs/>
          <w:color w:val="000000" w:themeColor="text1"/>
          <w:sz w:val="24"/>
          <w:szCs w:val="36"/>
        </w:rPr>
        <w:t>Personne invitée</w:t>
      </w:r>
    </w:p>
    <w:p w14:paraId="1D4FEE4A" w14:textId="0F274926" w:rsidR="007F211A" w:rsidRPr="00846C64" w:rsidRDefault="007F211A" w:rsidP="009E4E1F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24"/>
          <w:szCs w:val="36"/>
        </w:rPr>
      </w:pPr>
      <w:r w:rsidRPr="00846C64">
        <w:rPr>
          <w:bCs/>
          <w:color w:val="000000" w:themeColor="text1"/>
          <w:sz w:val="24"/>
          <w:szCs w:val="36"/>
        </w:rPr>
        <w:t>Nom :</w:t>
      </w:r>
      <w:r w:rsidR="00C55F1D">
        <w:rPr>
          <w:bCs/>
          <w:color w:val="000000" w:themeColor="text1"/>
          <w:sz w:val="24"/>
          <w:szCs w:val="36"/>
        </w:rPr>
        <w:t xml:space="preserve"> </w:t>
      </w:r>
      <w:sdt>
        <w:sdtPr>
          <w:rPr>
            <w:bCs/>
            <w:color w:val="000000" w:themeColor="text1"/>
            <w:sz w:val="24"/>
            <w:szCs w:val="36"/>
          </w:rPr>
          <w:id w:val="1344199552"/>
          <w:placeholder>
            <w:docPart w:val="DefaultPlaceholder_-1854013440"/>
          </w:placeholder>
          <w:showingPlcHdr/>
        </w:sdtPr>
        <w:sdtContent>
          <w:r w:rsidR="00C55F1D" w:rsidRPr="003E07A7">
            <w:rPr>
              <w:rStyle w:val="Textedelespacerserv"/>
            </w:rPr>
            <w:t>Cliquez ou appuyez ici pour entrer du texte.</w:t>
          </w:r>
        </w:sdtContent>
      </w:sdt>
    </w:p>
    <w:p w14:paraId="1E755B09" w14:textId="5EC6E557" w:rsidR="007F211A" w:rsidRPr="00846C64" w:rsidRDefault="007F211A" w:rsidP="009E4E1F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24"/>
          <w:szCs w:val="36"/>
        </w:rPr>
      </w:pPr>
      <w:r w:rsidRPr="00846C64">
        <w:rPr>
          <w:bCs/>
          <w:color w:val="000000" w:themeColor="text1"/>
          <w:sz w:val="24"/>
          <w:szCs w:val="36"/>
        </w:rPr>
        <w:t>Prénom :</w:t>
      </w:r>
      <w:r w:rsidR="00C55F1D">
        <w:rPr>
          <w:bCs/>
          <w:color w:val="000000" w:themeColor="text1"/>
          <w:sz w:val="24"/>
          <w:szCs w:val="36"/>
        </w:rPr>
        <w:t xml:space="preserve"> </w:t>
      </w:r>
      <w:sdt>
        <w:sdtPr>
          <w:rPr>
            <w:bCs/>
            <w:color w:val="000000" w:themeColor="text1"/>
            <w:sz w:val="24"/>
            <w:szCs w:val="36"/>
          </w:rPr>
          <w:id w:val="1241914917"/>
          <w:placeholder>
            <w:docPart w:val="DefaultPlaceholder_-1854013440"/>
          </w:placeholder>
          <w:showingPlcHdr/>
        </w:sdtPr>
        <w:sdtContent>
          <w:r w:rsidR="00C55F1D" w:rsidRPr="003E07A7">
            <w:rPr>
              <w:rStyle w:val="Textedelespacerserv"/>
            </w:rPr>
            <w:t>Cliquez ou appuyez ici pour entrer du texte.</w:t>
          </w:r>
        </w:sdtContent>
      </w:sdt>
    </w:p>
    <w:p w14:paraId="17322D0E" w14:textId="06A29D9F" w:rsidR="007F211A" w:rsidRDefault="007F211A" w:rsidP="009E4E1F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24"/>
          <w:szCs w:val="36"/>
        </w:rPr>
      </w:pPr>
      <w:r w:rsidRPr="00846C64">
        <w:rPr>
          <w:bCs/>
          <w:color w:val="000000" w:themeColor="text1"/>
          <w:sz w:val="24"/>
          <w:szCs w:val="36"/>
        </w:rPr>
        <w:t>Fonction assuré</w:t>
      </w:r>
      <w:r>
        <w:rPr>
          <w:bCs/>
          <w:color w:val="000000" w:themeColor="text1"/>
          <w:sz w:val="24"/>
          <w:szCs w:val="36"/>
        </w:rPr>
        <w:t>e :</w:t>
      </w:r>
      <w:r w:rsidR="00C55F1D">
        <w:rPr>
          <w:bCs/>
          <w:color w:val="000000" w:themeColor="text1"/>
          <w:sz w:val="24"/>
          <w:szCs w:val="36"/>
        </w:rPr>
        <w:t xml:space="preserve"> </w:t>
      </w:r>
      <w:sdt>
        <w:sdtPr>
          <w:rPr>
            <w:bCs/>
            <w:color w:val="000000" w:themeColor="text1"/>
            <w:sz w:val="24"/>
            <w:szCs w:val="36"/>
          </w:rPr>
          <w:id w:val="1296099644"/>
          <w:placeholder>
            <w:docPart w:val="DefaultPlaceholder_-1854013440"/>
          </w:placeholder>
          <w:showingPlcHdr/>
        </w:sdtPr>
        <w:sdtContent>
          <w:r w:rsidR="00C55F1D" w:rsidRPr="003E07A7">
            <w:rPr>
              <w:rStyle w:val="Textedelespacerserv"/>
            </w:rPr>
            <w:t>Cliquez ou appuyez ici pour entrer du texte.</w:t>
          </w:r>
        </w:sdtContent>
      </w:sdt>
    </w:p>
    <w:p w14:paraId="7AF7422E" w14:textId="452AE09D" w:rsidR="007F211A" w:rsidRPr="00846C64" w:rsidRDefault="007F211A" w:rsidP="009E4E1F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24"/>
          <w:szCs w:val="36"/>
        </w:rPr>
      </w:pPr>
      <w:r>
        <w:rPr>
          <w:bCs/>
          <w:color w:val="000000" w:themeColor="text1"/>
          <w:sz w:val="24"/>
          <w:szCs w:val="36"/>
        </w:rPr>
        <w:t>Etablissement :</w:t>
      </w:r>
      <w:r w:rsidR="00C55F1D">
        <w:rPr>
          <w:bCs/>
          <w:color w:val="000000" w:themeColor="text1"/>
          <w:sz w:val="24"/>
          <w:szCs w:val="36"/>
        </w:rPr>
        <w:t xml:space="preserve"> </w:t>
      </w:r>
      <w:sdt>
        <w:sdtPr>
          <w:rPr>
            <w:bCs/>
            <w:color w:val="000000" w:themeColor="text1"/>
            <w:sz w:val="24"/>
            <w:szCs w:val="36"/>
          </w:rPr>
          <w:id w:val="-1132482458"/>
          <w:placeholder>
            <w:docPart w:val="DefaultPlaceholder_-1854013440"/>
          </w:placeholder>
          <w:showingPlcHdr/>
        </w:sdtPr>
        <w:sdtContent>
          <w:r w:rsidR="00C55F1D" w:rsidRPr="00A6614C">
            <w:rPr>
              <w:rStyle w:val="Textedelespacerserv"/>
            </w:rPr>
            <w:t>Cliquez ou appuyez ici pour entrer du texte.</w:t>
          </w:r>
        </w:sdtContent>
      </w:sdt>
    </w:p>
    <w:p w14:paraId="7BCA6219" w14:textId="1E225DDB" w:rsidR="007F211A" w:rsidRDefault="007F211A" w:rsidP="009E4E1F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24"/>
          <w:szCs w:val="36"/>
        </w:rPr>
      </w:pPr>
    </w:p>
    <w:p w14:paraId="27776F4E" w14:textId="77777777" w:rsidR="007F211A" w:rsidRPr="00846C64" w:rsidRDefault="007F211A" w:rsidP="008F1D7D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24"/>
          <w:szCs w:val="36"/>
        </w:rPr>
      </w:pPr>
    </w:p>
    <w:p w14:paraId="39F522B4" w14:textId="1FA274A1" w:rsidR="008F1D7D" w:rsidRDefault="008F1D7D" w:rsidP="00846C64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bCs/>
          <w:color w:val="50A5BE"/>
          <w:sz w:val="28"/>
          <w:szCs w:val="36"/>
        </w:rPr>
      </w:pPr>
      <w:r w:rsidRPr="008F1D7D">
        <w:rPr>
          <w:bCs/>
          <w:color w:val="50A5BE"/>
          <w:sz w:val="28"/>
          <w:szCs w:val="36"/>
        </w:rPr>
        <w:t>Identification du projet de recherche</w:t>
      </w:r>
      <w:r w:rsidR="008B7B68">
        <w:rPr>
          <w:bCs/>
          <w:color w:val="50A5BE"/>
          <w:sz w:val="28"/>
          <w:szCs w:val="36"/>
        </w:rPr>
        <w:t xml:space="preserve"> lié à la mobilité</w:t>
      </w:r>
    </w:p>
    <w:p w14:paraId="215DAABD" w14:textId="7D0B93D5" w:rsidR="00846C64" w:rsidRDefault="00846C64" w:rsidP="00846C64">
      <w:pPr>
        <w:autoSpaceDE w:val="0"/>
        <w:autoSpaceDN w:val="0"/>
        <w:adjustRightInd w:val="0"/>
        <w:spacing w:after="0" w:line="240" w:lineRule="auto"/>
        <w:ind w:left="360"/>
        <w:rPr>
          <w:bCs/>
          <w:color w:val="50A5BE"/>
          <w:sz w:val="28"/>
          <w:szCs w:val="36"/>
        </w:rPr>
      </w:pPr>
    </w:p>
    <w:p w14:paraId="40334D99" w14:textId="10545948" w:rsidR="00846C64" w:rsidRDefault="00846C64" w:rsidP="009E4E1F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24"/>
          <w:szCs w:val="36"/>
        </w:rPr>
      </w:pPr>
      <w:r w:rsidRPr="008B7B68">
        <w:rPr>
          <w:b/>
          <w:bCs/>
          <w:color w:val="000000" w:themeColor="text1"/>
          <w:sz w:val="24"/>
          <w:szCs w:val="36"/>
        </w:rPr>
        <w:t>Dates de la mobilité</w:t>
      </w:r>
      <w:r w:rsidRPr="00F94845">
        <w:rPr>
          <w:bCs/>
          <w:color w:val="000000" w:themeColor="text1"/>
          <w:sz w:val="24"/>
          <w:szCs w:val="36"/>
        </w:rPr>
        <w:t> :</w:t>
      </w:r>
      <w:r w:rsidR="00A6614C">
        <w:rPr>
          <w:bCs/>
          <w:color w:val="000000" w:themeColor="text1"/>
          <w:sz w:val="24"/>
          <w:szCs w:val="36"/>
        </w:rPr>
        <w:t xml:space="preserve"> </w:t>
      </w:r>
      <w:sdt>
        <w:sdtPr>
          <w:rPr>
            <w:bCs/>
            <w:color w:val="000000" w:themeColor="text1"/>
            <w:sz w:val="24"/>
            <w:szCs w:val="36"/>
          </w:rPr>
          <w:id w:val="291481084"/>
          <w:placeholder>
            <w:docPart w:val="DefaultPlaceholder_-1854013440"/>
          </w:placeholder>
          <w:showingPlcHdr/>
        </w:sdtPr>
        <w:sdtContent>
          <w:r w:rsidR="00A6614C" w:rsidRPr="003E07A7">
            <w:rPr>
              <w:rStyle w:val="Textedelespacerserv"/>
            </w:rPr>
            <w:t>Cliquez ou appuyez ici pour entrer du texte.</w:t>
          </w:r>
        </w:sdtContent>
      </w:sdt>
      <w:r w:rsidR="008B7B68">
        <w:rPr>
          <w:bCs/>
          <w:color w:val="000000" w:themeColor="text1"/>
          <w:sz w:val="24"/>
          <w:szCs w:val="36"/>
        </w:rPr>
        <w:t xml:space="preserve"> </w:t>
      </w:r>
    </w:p>
    <w:p w14:paraId="5DC4F8CE" w14:textId="77777777" w:rsidR="008B7B68" w:rsidRPr="00F94845" w:rsidRDefault="008B7B68" w:rsidP="009E4E1F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24"/>
          <w:szCs w:val="36"/>
        </w:rPr>
      </w:pPr>
    </w:p>
    <w:p w14:paraId="09F4419F" w14:textId="28B6364B" w:rsidR="00846C64" w:rsidRDefault="005C7A5B" w:rsidP="009E4E1F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24"/>
          <w:szCs w:val="36"/>
        </w:rPr>
      </w:pPr>
      <w:r w:rsidRPr="008B7B68">
        <w:rPr>
          <w:b/>
          <w:bCs/>
          <w:color w:val="000000" w:themeColor="text1"/>
          <w:sz w:val="24"/>
          <w:szCs w:val="36"/>
        </w:rPr>
        <w:t>Objet de la mobilité et p</w:t>
      </w:r>
      <w:r w:rsidR="00F94845" w:rsidRPr="008B7B68">
        <w:rPr>
          <w:b/>
          <w:bCs/>
          <w:color w:val="000000" w:themeColor="text1"/>
          <w:sz w:val="24"/>
          <w:szCs w:val="36"/>
        </w:rPr>
        <w:t>rojet de recherche</w:t>
      </w:r>
      <w:r w:rsidR="00F94845">
        <w:rPr>
          <w:bCs/>
          <w:color w:val="000000" w:themeColor="text1"/>
          <w:sz w:val="24"/>
          <w:szCs w:val="36"/>
        </w:rPr>
        <w:t xml:space="preserve"> (</w:t>
      </w:r>
      <w:r w:rsidR="00F94845" w:rsidRPr="00F94845">
        <w:rPr>
          <w:bCs/>
          <w:i/>
          <w:color w:val="000000" w:themeColor="text1"/>
          <w:sz w:val="24"/>
          <w:szCs w:val="36"/>
        </w:rPr>
        <w:t>maximum 2 pages</w:t>
      </w:r>
      <w:r w:rsidR="00F94845">
        <w:rPr>
          <w:bCs/>
          <w:color w:val="000000" w:themeColor="text1"/>
          <w:sz w:val="24"/>
          <w:szCs w:val="36"/>
        </w:rPr>
        <w:t>)</w:t>
      </w:r>
      <w:r w:rsidR="00F94845" w:rsidRPr="00F94845">
        <w:rPr>
          <w:bCs/>
          <w:color w:val="000000" w:themeColor="text1"/>
          <w:sz w:val="24"/>
          <w:szCs w:val="36"/>
        </w:rPr>
        <w:t> :</w:t>
      </w:r>
    </w:p>
    <w:sdt>
      <w:sdtPr>
        <w:rPr>
          <w:bCs/>
          <w:color w:val="000000" w:themeColor="text1"/>
          <w:sz w:val="24"/>
          <w:szCs w:val="36"/>
        </w:rPr>
        <w:id w:val="1504546466"/>
        <w:placeholder>
          <w:docPart w:val="DefaultPlaceholder_-1854013440"/>
        </w:placeholder>
        <w:showingPlcHdr/>
      </w:sdtPr>
      <w:sdtContent>
        <w:p w14:paraId="714DAECA" w14:textId="23539D2D" w:rsidR="008B7B68" w:rsidRPr="00A6614C" w:rsidRDefault="00A6614C" w:rsidP="009B16E8">
          <w:pPr>
            <w:autoSpaceDE w:val="0"/>
            <w:autoSpaceDN w:val="0"/>
            <w:adjustRightInd w:val="0"/>
            <w:spacing w:after="0" w:line="240" w:lineRule="auto"/>
          </w:pPr>
          <w:r w:rsidRPr="00A6614C">
            <w:rPr>
              <w:rStyle w:val="Textedelespacerserv"/>
            </w:rPr>
            <w:t>Cliquez ou appuyez ici pour entrer du texte.</w:t>
          </w:r>
        </w:p>
      </w:sdtContent>
    </w:sdt>
    <w:p w14:paraId="174CF0E8" w14:textId="77777777" w:rsidR="009E1CBE" w:rsidRDefault="009E1CBE" w:rsidP="009E4E1F">
      <w:pPr>
        <w:autoSpaceDE w:val="0"/>
        <w:autoSpaceDN w:val="0"/>
        <w:adjustRightInd w:val="0"/>
        <w:spacing w:after="0" w:line="240" w:lineRule="auto"/>
        <w:rPr>
          <w:b/>
          <w:bCs/>
          <w:color w:val="000000" w:themeColor="text1"/>
          <w:sz w:val="24"/>
          <w:szCs w:val="36"/>
        </w:rPr>
      </w:pPr>
    </w:p>
    <w:p w14:paraId="78D33906" w14:textId="78A2C42D" w:rsidR="00F94845" w:rsidRDefault="00F94845" w:rsidP="009E4E1F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24"/>
          <w:szCs w:val="36"/>
        </w:rPr>
      </w:pPr>
      <w:r w:rsidRPr="008B7B68">
        <w:rPr>
          <w:b/>
          <w:bCs/>
          <w:color w:val="000000" w:themeColor="text1"/>
          <w:sz w:val="24"/>
          <w:szCs w:val="36"/>
        </w:rPr>
        <w:t>Retombées attendues pour l’EUR ELMI</w:t>
      </w:r>
      <w:r w:rsidRPr="00F94845">
        <w:rPr>
          <w:bCs/>
          <w:color w:val="000000" w:themeColor="text1"/>
          <w:sz w:val="24"/>
          <w:szCs w:val="36"/>
        </w:rPr>
        <w:t xml:space="preserve"> : </w:t>
      </w:r>
    </w:p>
    <w:sdt>
      <w:sdtPr>
        <w:rPr>
          <w:bCs/>
          <w:color w:val="000000" w:themeColor="text1"/>
          <w:szCs w:val="36"/>
        </w:rPr>
        <w:id w:val="-948005575"/>
        <w:placeholder>
          <w:docPart w:val="DefaultPlaceholder_-1854013440"/>
        </w:placeholder>
        <w:showingPlcHdr/>
      </w:sdtPr>
      <w:sdtContent>
        <w:p w14:paraId="0F200460" w14:textId="05C12CE1" w:rsidR="008B7B68" w:rsidRPr="00A6614C" w:rsidRDefault="00A6614C" w:rsidP="00A6614C">
          <w:pPr>
            <w:pStyle w:val="Default"/>
          </w:pPr>
          <w:r w:rsidRPr="00A6614C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Cliquez ou appuyez ici pour entrer du texte.</w:t>
          </w:r>
        </w:p>
      </w:sdtContent>
    </w:sdt>
    <w:p w14:paraId="41F37145" w14:textId="1D6842B9" w:rsidR="00F94845" w:rsidRDefault="00F94845" w:rsidP="00846C64">
      <w:pPr>
        <w:autoSpaceDE w:val="0"/>
        <w:autoSpaceDN w:val="0"/>
        <w:adjustRightInd w:val="0"/>
        <w:spacing w:after="0" w:line="240" w:lineRule="auto"/>
        <w:ind w:left="360"/>
        <w:rPr>
          <w:bCs/>
          <w:color w:val="000000" w:themeColor="text1"/>
          <w:sz w:val="24"/>
          <w:szCs w:val="36"/>
        </w:rPr>
      </w:pPr>
    </w:p>
    <w:p w14:paraId="4CD18596" w14:textId="77777777" w:rsidR="007F211A" w:rsidRPr="00F94845" w:rsidRDefault="007F211A" w:rsidP="009E4E1F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24"/>
          <w:szCs w:val="36"/>
        </w:rPr>
      </w:pPr>
    </w:p>
    <w:p w14:paraId="156E5BE6" w14:textId="0BE89C6D" w:rsidR="008F1D7D" w:rsidRDefault="008F1D7D" w:rsidP="008F1D7D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bCs/>
          <w:color w:val="50A5BE"/>
          <w:sz w:val="28"/>
          <w:szCs w:val="36"/>
        </w:rPr>
      </w:pPr>
      <w:r w:rsidRPr="008F1D7D">
        <w:rPr>
          <w:bCs/>
          <w:color w:val="50A5BE"/>
          <w:sz w:val="28"/>
          <w:szCs w:val="36"/>
        </w:rPr>
        <w:t>P</w:t>
      </w:r>
      <w:r w:rsidRPr="00B174EC">
        <w:rPr>
          <w:bCs/>
          <w:color w:val="50A5BE"/>
          <w:sz w:val="28"/>
          <w:szCs w:val="36"/>
        </w:rPr>
        <w:t>lan synthétique du cours ou du séminaire doctoral prévu lors de la mobilité</w:t>
      </w:r>
    </w:p>
    <w:p w14:paraId="75C5C973" w14:textId="69A5368F" w:rsidR="007B2FEB" w:rsidRDefault="007B2FEB" w:rsidP="007B2FEB">
      <w:pPr>
        <w:autoSpaceDE w:val="0"/>
        <w:autoSpaceDN w:val="0"/>
        <w:adjustRightInd w:val="0"/>
        <w:spacing w:after="0" w:line="240" w:lineRule="auto"/>
        <w:rPr>
          <w:bCs/>
          <w:color w:val="50A5BE"/>
          <w:sz w:val="28"/>
          <w:szCs w:val="36"/>
        </w:rPr>
      </w:pPr>
    </w:p>
    <w:p w14:paraId="022B0C28" w14:textId="18FB1CFB" w:rsidR="007B2FEB" w:rsidRDefault="007B2FEB" w:rsidP="009E4E1F">
      <w:pPr>
        <w:autoSpaceDE w:val="0"/>
        <w:autoSpaceDN w:val="0"/>
        <w:adjustRightInd w:val="0"/>
        <w:spacing w:after="0" w:line="240" w:lineRule="auto"/>
        <w:rPr>
          <w:b/>
          <w:bCs/>
          <w:color w:val="000000" w:themeColor="text1"/>
          <w:sz w:val="24"/>
          <w:szCs w:val="36"/>
        </w:rPr>
      </w:pPr>
      <w:r w:rsidRPr="007B2FEB">
        <w:rPr>
          <w:b/>
          <w:bCs/>
          <w:color w:val="000000" w:themeColor="text1"/>
          <w:sz w:val="24"/>
          <w:szCs w:val="36"/>
        </w:rPr>
        <w:t xml:space="preserve">Nombre d’heures </w:t>
      </w:r>
      <w:r w:rsidR="00C51108">
        <w:rPr>
          <w:b/>
          <w:bCs/>
          <w:color w:val="000000" w:themeColor="text1"/>
          <w:sz w:val="24"/>
          <w:szCs w:val="36"/>
        </w:rPr>
        <w:t xml:space="preserve">d’enseignement </w:t>
      </w:r>
      <w:r w:rsidRPr="007B2FEB">
        <w:rPr>
          <w:b/>
          <w:bCs/>
          <w:color w:val="000000" w:themeColor="text1"/>
          <w:sz w:val="24"/>
          <w:szCs w:val="36"/>
        </w:rPr>
        <w:t xml:space="preserve">prévues : </w:t>
      </w:r>
      <w:sdt>
        <w:sdtPr>
          <w:rPr>
            <w:b/>
            <w:bCs/>
            <w:color w:val="000000" w:themeColor="text1"/>
            <w:sz w:val="24"/>
            <w:szCs w:val="36"/>
          </w:rPr>
          <w:id w:val="1394392665"/>
          <w:placeholder>
            <w:docPart w:val="DefaultPlaceholder_-1854013440"/>
          </w:placeholder>
          <w:showingPlcHdr/>
        </w:sdtPr>
        <w:sdtContent>
          <w:r w:rsidRPr="003E07A7">
            <w:rPr>
              <w:rStyle w:val="Textedelespacerserv"/>
            </w:rPr>
            <w:t>Cliquez ou appuyez ici pour entrer du texte.</w:t>
          </w:r>
        </w:sdtContent>
      </w:sdt>
    </w:p>
    <w:p w14:paraId="74938BCB" w14:textId="5E014490" w:rsidR="008A47B1" w:rsidRDefault="008A47B1" w:rsidP="009E4E1F">
      <w:pPr>
        <w:autoSpaceDE w:val="0"/>
        <w:autoSpaceDN w:val="0"/>
        <w:adjustRightInd w:val="0"/>
        <w:spacing w:after="0" w:line="240" w:lineRule="auto"/>
        <w:rPr>
          <w:b/>
          <w:bCs/>
          <w:color w:val="000000" w:themeColor="text1"/>
          <w:sz w:val="24"/>
          <w:szCs w:val="36"/>
        </w:rPr>
      </w:pPr>
    </w:p>
    <w:p w14:paraId="71B023F2" w14:textId="4BEF6021" w:rsidR="008A47B1" w:rsidRDefault="008A47B1" w:rsidP="009E4E1F">
      <w:pPr>
        <w:autoSpaceDE w:val="0"/>
        <w:autoSpaceDN w:val="0"/>
        <w:adjustRightInd w:val="0"/>
        <w:spacing w:after="0" w:line="240" w:lineRule="auto"/>
        <w:rPr>
          <w:b/>
          <w:bCs/>
          <w:color w:val="000000" w:themeColor="text1"/>
          <w:sz w:val="24"/>
          <w:szCs w:val="36"/>
        </w:rPr>
      </w:pPr>
      <w:r>
        <w:rPr>
          <w:b/>
          <w:bCs/>
          <w:color w:val="000000" w:themeColor="text1"/>
          <w:sz w:val="24"/>
          <w:szCs w:val="36"/>
        </w:rPr>
        <w:t xml:space="preserve">Public visé : </w:t>
      </w:r>
      <w:sdt>
        <w:sdtPr>
          <w:rPr>
            <w:b/>
            <w:bCs/>
            <w:color w:val="000000" w:themeColor="text1"/>
            <w:sz w:val="24"/>
            <w:szCs w:val="36"/>
          </w:rPr>
          <w:id w:val="-1745714641"/>
          <w:placeholder>
            <w:docPart w:val="DefaultPlaceholder_-1854013440"/>
          </w:placeholder>
          <w:showingPlcHdr/>
        </w:sdtPr>
        <w:sdtContent>
          <w:r w:rsidRPr="003E07A7">
            <w:rPr>
              <w:rStyle w:val="Textedelespacerserv"/>
            </w:rPr>
            <w:t>Cliquez ou appuyez ici pour entrer du texte.</w:t>
          </w:r>
        </w:sdtContent>
      </w:sdt>
    </w:p>
    <w:p w14:paraId="6C3DC2A1" w14:textId="77777777" w:rsidR="007B2FEB" w:rsidRPr="007B2FEB" w:rsidRDefault="007B2FEB" w:rsidP="009E4E1F">
      <w:pPr>
        <w:autoSpaceDE w:val="0"/>
        <w:autoSpaceDN w:val="0"/>
        <w:adjustRightInd w:val="0"/>
        <w:spacing w:after="0" w:line="240" w:lineRule="auto"/>
        <w:rPr>
          <w:b/>
          <w:bCs/>
          <w:color w:val="000000" w:themeColor="text1"/>
          <w:sz w:val="24"/>
          <w:szCs w:val="36"/>
        </w:rPr>
      </w:pPr>
    </w:p>
    <w:p w14:paraId="25B2E280" w14:textId="14882D33" w:rsidR="007B2FEB" w:rsidRDefault="007B2FEB" w:rsidP="009E4E1F">
      <w:pPr>
        <w:autoSpaceDE w:val="0"/>
        <w:autoSpaceDN w:val="0"/>
        <w:adjustRightInd w:val="0"/>
        <w:spacing w:after="0" w:line="240" w:lineRule="auto"/>
        <w:rPr>
          <w:b/>
          <w:bCs/>
          <w:color w:val="000000" w:themeColor="text1"/>
          <w:sz w:val="24"/>
          <w:szCs w:val="36"/>
        </w:rPr>
      </w:pPr>
      <w:r w:rsidRPr="007B2FEB">
        <w:rPr>
          <w:b/>
          <w:bCs/>
          <w:color w:val="000000" w:themeColor="text1"/>
          <w:sz w:val="24"/>
          <w:szCs w:val="36"/>
        </w:rPr>
        <w:t>Intitulé du cours / séminaire :</w:t>
      </w:r>
      <w:r>
        <w:rPr>
          <w:b/>
          <w:bCs/>
          <w:color w:val="000000" w:themeColor="text1"/>
          <w:sz w:val="24"/>
          <w:szCs w:val="36"/>
        </w:rPr>
        <w:t xml:space="preserve"> </w:t>
      </w:r>
      <w:sdt>
        <w:sdtPr>
          <w:rPr>
            <w:b/>
            <w:bCs/>
            <w:color w:val="000000" w:themeColor="text1"/>
            <w:sz w:val="24"/>
            <w:szCs w:val="36"/>
          </w:rPr>
          <w:id w:val="-1078820553"/>
          <w:placeholder>
            <w:docPart w:val="DefaultPlaceholder_-1854013440"/>
          </w:placeholder>
          <w:showingPlcHdr/>
        </w:sdtPr>
        <w:sdtContent>
          <w:r w:rsidRPr="00A6614C">
            <w:rPr>
              <w:rStyle w:val="Textedelespacerserv"/>
            </w:rPr>
            <w:t>Cliquez ou appuyez ici pour entrer du texte.</w:t>
          </w:r>
        </w:sdtContent>
      </w:sdt>
    </w:p>
    <w:p w14:paraId="473AB98B" w14:textId="77777777" w:rsidR="007B2FEB" w:rsidRPr="007B2FEB" w:rsidRDefault="007B2FEB" w:rsidP="009E4E1F">
      <w:pPr>
        <w:autoSpaceDE w:val="0"/>
        <w:autoSpaceDN w:val="0"/>
        <w:adjustRightInd w:val="0"/>
        <w:spacing w:after="0" w:line="240" w:lineRule="auto"/>
        <w:rPr>
          <w:b/>
          <w:bCs/>
          <w:color w:val="000000" w:themeColor="text1"/>
          <w:sz w:val="24"/>
          <w:szCs w:val="36"/>
        </w:rPr>
      </w:pPr>
    </w:p>
    <w:p w14:paraId="6BD414AD" w14:textId="5000FB7F" w:rsidR="007B2FEB" w:rsidRDefault="007B2FEB" w:rsidP="009E4E1F">
      <w:pPr>
        <w:autoSpaceDE w:val="0"/>
        <w:autoSpaceDN w:val="0"/>
        <w:adjustRightInd w:val="0"/>
        <w:spacing w:after="0" w:line="240" w:lineRule="auto"/>
        <w:rPr>
          <w:b/>
          <w:bCs/>
          <w:color w:val="000000" w:themeColor="text1"/>
          <w:sz w:val="24"/>
          <w:szCs w:val="36"/>
        </w:rPr>
      </w:pPr>
      <w:r>
        <w:rPr>
          <w:b/>
          <w:bCs/>
          <w:color w:val="000000" w:themeColor="text1"/>
          <w:sz w:val="24"/>
          <w:szCs w:val="36"/>
        </w:rPr>
        <w:t>Contenu et p</w:t>
      </w:r>
      <w:r w:rsidRPr="007B2FEB">
        <w:rPr>
          <w:b/>
          <w:bCs/>
          <w:color w:val="000000" w:themeColor="text1"/>
          <w:sz w:val="24"/>
          <w:szCs w:val="36"/>
        </w:rPr>
        <w:t>lan du cours / séminaire :</w:t>
      </w:r>
    </w:p>
    <w:sdt>
      <w:sdtPr>
        <w:rPr>
          <w:b/>
          <w:bCs/>
          <w:color w:val="000000" w:themeColor="text1"/>
          <w:sz w:val="24"/>
          <w:szCs w:val="36"/>
        </w:rPr>
        <w:id w:val="-713575901"/>
        <w:placeholder>
          <w:docPart w:val="DefaultPlaceholder_-1854013440"/>
        </w:placeholder>
        <w:showingPlcHdr/>
      </w:sdtPr>
      <w:sdtContent>
        <w:p w14:paraId="521008B3" w14:textId="1EA9A891" w:rsidR="007B2FEB" w:rsidRPr="007B2FEB" w:rsidRDefault="007B2FEB" w:rsidP="009E4E1F">
          <w:pPr>
            <w:autoSpaceDE w:val="0"/>
            <w:autoSpaceDN w:val="0"/>
            <w:adjustRightInd w:val="0"/>
            <w:spacing w:after="0" w:line="240" w:lineRule="auto"/>
            <w:rPr>
              <w:b/>
              <w:bCs/>
              <w:color w:val="000000" w:themeColor="text1"/>
              <w:sz w:val="24"/>
              <w:szCs w:val="36"/>
            </w:rPr>
          </w:pPr>
          <w:r w:rsidRPr="00A6614C">
            <w:rPr>
              <w:rStyle w:val="Textedelespacerserv"/>
            </w:rPr>
            <w:t>Cliquez ou appuyez ici pour entrer du texte.</w:t>
          </w:r>
        </w:p>
      </w:sdtContent>
    </w:sdt>
    <w:p w14:paraId="7B2F63D5" w14:textId="6511F300" w:rsidR="007B2FEB" w:rsidRPr="00522188" w:rsidRDefault="007B2FEB" w:rsidP="007B2FEB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24"/>
          <w:szCs w:val="36"/>
        </w:rPr>
      </w:pPr>
    </w:p>
    <w:p w14:paraId="7CA4421B" w14:textId="77777777" w:rsidR="009E1CBE" w:rsidRPr="00522188" w:rsidRDefault="009E1CBE" w:rsidP="007B2FEB">
      <w:pPr>
        <w:autoSpaceDE w:val="0"/>
        <w:autoSpaceDN w:val="0"/>
        <w:adjustRightInd w:val="0"/>
        <w:spacing w:after="0" w:line="240" w:lineRule="auto"/>
        <w:rPr>
          <w:bCs/>
          <w:color w:val="000000" w:themeColor="text1"/>
          <w:sz w:val="24"/>
          <w:szCs w:val="36"/>
        </w:rPr>
      </w:pPr>
      <w:bookmarkStart w:id="0" w:name="_GoBack"/>
      <w:bookmarkEnd w:id="0"/>
    </w:p>
    <w:p w14:paraId="777DFBC7" w14:textId="019246F3" w:rsidR="008F1D7D" w:rsidRDefault="008F1D7D" w:rsidP="008F1D7D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bCs/>
          <w:color w:val="50A5BE"/>
          <w:sz w:val="28"/>
          <w:szCs w:val="36"/>
        </w:rPr>
      </w:pPr>
      <w:r w:rsidRPr="008F1D7D">
        <w:rPr>
          <w:bCs/>
          <w:color w:val="50A5BE"/>
          <w:sz w:val="28"/>
          <w:szCs w:val="36"/>
        </w:rPr>
        <w:t>Budget prévisionnel</w:t>
      </w:r>
      <w:r w:rsidR="00B75A6A">
        <w:rPr>
          <w:bCs/>
          <w:color w:val="50A5BE"/>
          <w:sz w:val="28"/>
          <w:szCs w:val="36"/>
        </w:rPr>
        <w:t xml:space="preserve"> détaillé</w:t>
      </w:r>
    </w:p>
    <w:p w14:paraId="0967372B" w14:textId="219BAAAE" w:rsidR="00B75A6A" w:rsidRDefault="00B75A6A" w:rsidP="00B75A6A">
      <w:pPr>
        <w:autoSpaceDE w:val="0"/>
        <w:autoSpaceDN w:val="0"/>
        <w:adjustRightInd w:val="0"/>
        <w:spacing w:after="0" w:line="240" w:lineRule="auto"/>
        <w:rPr>
          <w:bCs/>
          <w:color w:val="50A5BE"/>
          <w:sz w:val="28"/>
          <w:szCs w:val="36"/>
        </w:rPr>
      </w:pPr>
    </w:p>
    <w:p w14:paraId="321D5F38" w14:textId="50A5AEA3" w:rsidR="00B75A6A" w:rsidRPr="00B75A6A" w:rsidRDefault="00B75A6A" w:rsidP="009E4E1F">
      <w:pPr>
        <w:autoSpaceDE w:val="0"/>
        <w:autoSpaceDN w:val="0"/>
        <w:adjustRightInd w:val="0"/>
        <w:spacing w:after="120" w:line="240" w:lineRule="auto"/>
        <w:rPr>
          <w:b/>
          <w:bCs/>
          <w:color w:val="000000" w:themeColor="text1"/>
          <w:sz w:val="24"/>
          <w:szCs w:val="36"/>
        </w:rPr>
      </w:pPr>
      <w:r w:rsidRPr="00B75A6A">
        <w:rPr>
          <w:b/>
          <w:bCs/>
          <w:color w:val="000000" w:themeColor="text1"/>
          <w:sz w:val="24"/>
          <w:szCs w:val="36"/>
        </w:rPr>
        <w:t>D</w:t>
      </w:r>
      <w:r>
        <w:rPr>
          <w:b/>
          <w:bCs/>
          <w:color w:val="000000" w:themeColor="text1"/>
          <w:sz w:val="24"/>
          <w:szCs w:val="36"/>
        </w:rPr>
        <w:t>étail des d</w:t>
      </w:r>
      <w:r w:rsidRPr="00B75A6A">
        <w:rPr>
          <w:b/>
          <w:bCs/>
          <w:color w:val="000000" w:themeColor="text1"/>
          <w:sz w:val="24"/>
          <w:szCs w:val="36"/>
        </w:rPr>
        <w:t>épenses éligibles à la mobilité :</w:t>
      </w:r>
      <w:r>
        <w:rPr>
          <w:b/>
          <w:bCs/>
          <w:color w:val="000000" w:themeColor="text1"/>
          <w:sz w:val="24"/>
          <w:szCs w:val="36"/>
        </w:rPr>
        <w:t xml:space="preserve"> </w:t>
      </w:r>
      <w:sdt>
        <w:sdtPr>
          <w:rPr>
            <w:b/>
            <w:bCs/>
            <w:color w:val="000000" w:themeColor="text1"/>
            <w:sz w:val="24"/>
            <w:szCs w:val="36"/>
          </w:rPr>
          <w:id w:val="1146629792"/>
          <w:placeholder>
            <w:docPart w:val="DefaultPlaceholder_-1854013440"/>
          </w:placeholder>
          <w:showingPlcHdr/>
        </w:sdtPr>
        <w:sdtContent>
          <w:r w:rsidRPr="003E07A7">
            <w:rPr>
              <w:rStyle w:val="Textedelespacerserv"/>
            </w:rPr>
            <w:t>Cliquez ou appuyez ici pour entrer du texte.</w:t>
          </w:r>
        </w:sdtContent>
      </w:sdt>
    </w:p>
    <w:p w14:paraId="4EF53CD3" w14:textId="15C75893" w:rsidR="00B75A6A" w:rsidRDefault="00B75A6A" w:rsidP="009E4E1F">
      <w:pPr>
        <w:autoSpaceDE w:val="0"/>
        <w:autoSpaceDN w:val="0"/>
        <w:adjustRightInd w:val="0"/>
        <w:spacing w:after="0" w:line="240" w:lineRule="auto"/>
        <w:rPr>
          <w:b/>
          <w:bCs/>
          <w:color w:val="000000" w:themeColor="text1"/>
          <w:sz w:val="24"/>
          <w:szCs w:val="36"/>
        </w:rPr>
      </w:pPr>
      <w:r w:rsidRPr="00B75A6A">
        <w:rPr>
          <w:b/>
          <w:bCs/>
          <w:color w:val="000000" w:themeColor="text1"/>
          <w:sz w:val="24"/>
          <w:szCs w:val="36"/>
        </w:rPr>
        <w:t xml:space="preserve">Co-financements éventuels : </w:t>
      </w:r>
      <w:sdt>
        <w:sdtPr>
          <w:rPr>
            <w:b/>
            <w:bCs/>
            <w:color w:val="000000" w:themeColor="text1"/>
            <w:sz w:val="24"/>
            <w:szCs w:val="36"/>
          </w:rPr>
          <w:id w:val="-1211651647"/>
          <w:placeholder>
            <w:docPart w:val="DefaultPlaceholder_-1854013440"/>
          </w:placeholder>
          <w:showingPlcHdr/>
        </w:sdtPr>
        <w:sdtContent>
          <w:r w:rsidRPr="003E07A7">
            <w:rPr>
              <w:rStyle w:val="Textedelespacerserv"/>
            </w:rPr>
            <w:t>Cliquez ou appuyez ici pour entrer du texte.</w:t>
          </w:r>
        </w:sdtContent>
      </w:sdt>
    </w:p>
    <w:p w14:paraId="78F3293B" w14:textId="77777777" w:rsidR="000A2D2C" w:rsidRDefault="000A2D2C" w:rsidP="00B75A6A">
      <w:pPr>
        <w:autoSpaceDE w:val="0"/>
        <w:autoSpaceDN w:val="0"/>
        <w:adjustRightInd w:val="0"/>
        <w:spacing w:after="0" w:line="240" w:lineRule="auto"/>
        <w:rPr>
          <w:b/>
          <w:bCs/>
          <w:color w:val="000000" w:themeColor="text1"/>
          <w:sz w:val="24"/>
          <w:szCs w:val="36"/>
        </w:rPr>
      </w:pPr>
    </w:p>
    <w:p w14:paraId="533FA266" w14:textId="77777777" w:rsidR="00B75A6A" w:rsidRPr="00B75A6A" w:rsidRDefault="00B75A6A" w:rsidP="00B75A6A">
      <w:pPr>
        <w:autoSpaceDE w:val="0"/>
        <w:autoSpaceDN w:val="0"/>
        <w:adjustRightInd w:val="0"/>
        <w:spacing w:after="0" w:line="240" w:lineRule="auto"/>
        <w:rPr>
          <w:b/>
          <w:bCs/>
          <w:color w:val="000000" w:themeColor="text1"/>
          <w:sz w:val="24"/>
          <w:szCs w:val="36"/>
        </w:rPr>
      </w:pPr>
    </w:p>
    <w:p w14:paraId="79966ABF" w14:textId="7B64AB4B" w:rsidR="00677F62" w:rsidRPr="009A303D" w:rsidRDefault="008F1D7D" w:rsidP="009A303D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bCs/>
          <w:color w:val="50A5BE"/>
          <w:sz w:val="28"/>
          <w:szCs w:val="36"/>
        </w:rPr>
      </w:pPr>
      <w:r w:rsidRPr="008F1D7D">
        <w:rPr>
          <w:bCs/>
          <w:color w:val="50A5BE"/>
          <w:sz w:val="28"/>
          <w:szCs w:val="36"/>
        </w:rPr>
        <w:t xml:space="preserve">CV et </w:t>
      </w:r>
      <w:r w:rsidRPr="00B174EC">
        <w:rPr>
          <w:bCs/>
          <w:color w:val="50A5BE"/>
          <w:sz w:val="28"/>
          <w:szCs w:val="36"/>
        </w:rPr>
        <w:t>liste des publications de la personne invitée</w:t>
      </w:r>
      <w:r w:rsidR="00951E3A">
        <w:rPr>
          <w:bCs/>
          <w:color w:val="50A5BE"/>
          <w:sz w:val="28"/>
          <w:szCs w:val="36"/>
        </w:rPr>
        <w:t xml:space="preserve"> </w:t>
      </w:r>
      <w:r w:rsidR="00951E3A" w:rsidRPr="00951E3A">
        <w:rPr>
          <w:bCs/>
          <w:i/>
          <w:color w:val="50A5BE"/>
          <w:sz w:val="24"/>
          <w:szCs w:val="36"/>
        </w:rPr>
        <w:t xml:space="preserve">(à </w:t>
      </w:r>
      <w:r w:rsidR="009B16E8">
        <w:rPr>
          <w:bCs/>
          <w:i/>
          <w:color w:val="50A5BE"/>
          <w:sz w:val="24"/>
          <w:szCs w:val="36"/>
        </w:rPr>
        <w:t>insérer</w:t>
      </w:r>
      <w:r w:rsidR="00951E3A" w:rsidRPr="00951E3A">
        <w:rPr>
          <w:bCs/>
          <w:i/>
          <w:color w:val="50A5BE"/>
          <w:sz w:val="24"/>
          <w:szCs w:val="36"/>
        </w:rPr>
        <w:t>)</w:t>
      </w:r>
    </w:p>
    <w:sectPr w:rsidR="00677F62" w:rsidRPr="009A303D" w:rsidSect="009E4E1F">
      <w:headerReference w:type="default" r:id="rId13"/>
      <w:footerReference w:type="default" r:id="rId14"/>
      <w:type w:val="continuous"/>
      <w:pgSz w:w="11906" w:h="16838"/>
      <w:pgMar w:top="851" w:right="1080" w:bottom="1440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097C2" w14:textId="77777777" w:rsidR="00EC21E1" w:rsidRDefault="00EC21E1" w:rsidP="00204E88">
      <w:pPr>
        <w:spacing w:after="0" w:line="240" w:lineRule="auto"/>
      </w:pPr>
      <w:r>
        <w:separator/>
      </w:r>
    </w:p>
  </w:endnote>
  <w:endnote w:type="continuationSeparator" w:id="0">
    <w:p w14:paraId="6D2B9F73" w14:textId="77777777" w:rsidR="00EC21E1" w:rsidRDefault="00EC21E1" w:rsidP="00204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AR PL KaitiM GB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E651F" w14:textId="003C5931" w:rsidR="00704158" w:rsidRDefault="00704158" w:rsidP="00846C64">
    <w:pPr>
      <w:pStyle w:val="Pieddepage"/>
      <w:tabs>
        <w:tab w:val="left" w:pos="2454"/>
        <w:tab w:val="right" w:pos="9746"/>
      </w:tabs>
    </w:pPr>
  </w:p>
  <w:p w14:paraId="04B998F8" w14:textId="77777777" w:rsidR="00704158" w:rsidRDefault="0070415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F4F5FF" w14:textId="77777777" w:rsidR="00EC21E1" w:rsidRDefault="00EC21E1" w:rsidP="00204E88">
      <w:pPr>
        <w:spacing w:after="0" w:line="240" w:lineRule="auto"/>
      </w:pPr>
      <w:r>
        <w:separator/>
      </w:r>
    </w:p>
  </w:footnote>
  <w:footnote w:type="continuationSeparator" w:id="0">
    <w:p w14:paraId="58D5E6B7" w14:textId="77777777" w:rsidR="00EC21E1" w:rsidRDefault="00EC21E1" w:rsidP="00204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66598" w14:textId="77777777" w:rsidR="00704158" w:rsidRDefault="00704158">
    <w:pPr>
      <w:pStyle w:val="En-tte"/>
      <w:rPr>
        <w:lang w:val="en-US"/>
      </w:rPr>
    </w:pPr>
  </w:p>
  <w:p w14:paraId="091DCA5A" w14:textId="77777777" w:rsidR="00704158" w:rsidRDefault="00704158">
    <w:pPr>
      <w:pStyle w:val="En-tte"/>
      <w:rPr>
        <w:sz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D64DB"/>
    <w:multiLevelType w:val="hybridMultilevel"/>
    <w:tmpl w:val="0866883A"/>
    <w:lvl w:ilvl="0" w:tplc="868E5A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A6C3B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0A98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E068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5282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06F0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C24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D0A7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828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82E8A"/>
    <w:multiLevelType w:val="hybridMultilevel"/>
    <w:tmpl w:val="C8666C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A74AF"/>
    <w:multiLevelType w:val="hybridMultilevel"/>
    <w:tmpl w:val="7C08B7C0"/>
    <w:lvl w:ilvl="0" w:tplc="CAC0D70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450D6"/>
    <w:multiLevelType w:val="hybridMultilevel"/>
    <w:tmpl w:val="E7E280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930433"/>
    <w:multiLevelType w:val="hybridMultilevel"/>
    <w:tmpl w:val="7F4E7B62"/>
    <w:lvl w:ilvl="0" w:tplc="DDF484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D20396"/>
    <w:multiLevelType w:val="hybridMultilevel"/>
    <w:tmpl w:val="786C2D2E"/>
    <w:lvl w:ilvl="0" w:tplc="9F7CEE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AC0A6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0838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3C48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7A89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465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AE77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80E3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F88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D1F0E"/>
    <w:multiLevelType w:val="hybridMultilevel"/>
    <w:tmpl w:val="2D12590E"/>
    <w:lvl w:ilvl="0" w:tplc="06D226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D90C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5234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8EE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FC01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805A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1608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B69E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4E48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F5A"/>
    <w:rsid w:val="00023C15"/>
    <w:rsid w:val="00072961"/>
    <w:rsid w:val="000A2D2C"/>
    <w:rsid w:val="000A4449"/>
    <w:rsid w:val="000B6024"/>
    <w:rsid w:val="000C58C7"/>
    <w:rsid w:val="000E20EA"/>
    <w:rsid w:val="00106881"/>
    <w:rsid w:val="00136F97"/>
    <w:rsid w:val="00144A61"/>
    <w:rsid w:val="0016227D"/>
    <w:rsid w:val="001765BA"/>
    <w:rsid w:val="00181C79"/>
    <w:rsid w:val="001A4E3A"/>
    <w:rsid w:val="001A51CD"/>
    <w:rsid w:val="001B2639"/>
    <w:rsid w:val="001B67BC"/>
    <w:rsid w:val="001D0916"/>
    <w:rsid w:val="001F119C"/>
    <w:rsid w:val="001F7B3B"/>
    <w:rsid w:val="0020159E"/>
    <w:rsid w:val="00204E88"/>
    <w:rsid w:val="0024598D"/>
    <w:rsid w:val="0026112E"/>
    <w:rsid w:val="0027151E"/>
    <w:rsid w:val="00290E3C"/>
    <w:rsid w:val="002D1C6F"/>
    <w:rsid w:val="0033349D"/>
    <w:rsid w:val="0033764D"/>
    <w:rsid w:val="003377A9"/>
    <w:rsid w:val="0034682E"/>
    <w:rsid w:val="003A0A90"/>
    <w:rsid w:val="003B2B60"/>
    <w:rsid w:val="003B6125"/>
    <w:rsid w:val="003C3100"/>
    <w:rsid w:val="003D31B1"/>
    <w:rsid w:val="003D4E73"/>
    <w:rsid w:val="003E6516"/>
    <w:rsid w:val="00413709"/>
    <w:rsid w:val="0041493F"/>
    <w:rsid w:val="004372AC"/>
    <w:rsid w:val="00451884"/>
    <w:rsid w:val="00483EFF"/>
    <w:rsid w:val="00486A4A"/>
    <w:rsid w:val="004A0A46"/>
    <w:rsid w:val="004A5BD6"/>
    <w:rsid w:val="004B7FC6"/>
    <w:rsid w:val="004C034A"/>
    <w:rsid w:val="004C10E9"/>
    <w:rsid w:val="004C56FA"/>
    <w:rsid w:val="004C582C"/>
    <w:rsid w:val="004F5BE8"/>
    <w:rsid w:val="00517789"/>
    <w:rsid w:val="005205D5"/>
    <w:rsid w:val="00522188"/>
    <w:rsid w:val="005B0CC4"/>
    <w:rsid w:val="005C7A5B"/>
    <w:rsid w:val="005D5A7A"/>
    <w:rsid w:val="005D78E1"/>
    <w:rsid w:val="005E3CD2"/>
    <w:rsid w:val="005E7B76"/>
    <w:rsid w:val="005F1FB1"/>
    <w:rsid w:val="005F7AD9"/>
    <w:rsid w:val="00627DD6"/>
    <w:rsid w:val="00641517"/>
    <w:rsid w:val="00666C24"/>
    <w:rsid w:val="00671C66"/>
    <w:rsid w:val="00671D46"/>
    <w:rsid w:val="00677F62"/>
    <w:rsid w:val="006A3EE5"/>
    <w:rsid w:val="006A5D89"/>
    <w:rsid w:val="006B6F62"/>
    <w:rsid w:val="006C3F95"/>
    <w:rsid w:val="00704158"/>
    <w:rsid w:val="00761EC1"/>
    <w:rsid w:val="00777DB1"/>
    <w:rsid w:val="007801D0"/>
    <w:rsid w:val="007938BD"/>
    <w:rsid w:val="007B2FEB"/>
    <w:rsid w:val="007D6496"/>
    <w:rsid w:val="007F211A"/>
    <w:rsid w:val="0080309A"/>
    <w:rsid w:val="00805130"/>
    <w:rsid w:val="00820EF0"/>
    <w:rsid w:val="0082623B"/>
    <w:rsid w:val="0083003B"/>
    <w:rsid w:val="00846C64"/>
    <w:rsid w:val="008564CC"/>
    <w:rsid w:val="00873F9B"/>
    <w:rsid w:val="00882DC1"/>
    <w:rsid w:val="00884BB4"/>
    <w:rsid w:val="008871CC"/>
    <w:rsid w:val="00893828"/>
    <w:rsid w:val="008A47B1"/>
    <w:rsid w:val="008A5774"/>
    <w:rsid w:val="008B1E2D"/>
    <w:rsid w:val="008B7B68"/>
    <w:rsid w:val="008C03D9"/>
    <w:rsid w:val="008C243A"/>
    <w:rsid w:val="008E0851"/>
    <w:rsid w:val="008F1D7D"/>
    <w:rsid w:val="008F2B51"/>
    <w:rsid w:val="00907C99"/>
    <w:rsid w:val="009141A4"/>
    <w:rsid w:val="00915D06"/>
    <w:rsid w:val="00920C5D"/>
    <w:rsid w:val="00936CE1"/>
    <w:rsid w:val="00951E3A"/>
    <w:rsid w:val="0097148A"/>
    <w:rsid w:val="00971B0B"/>
    <w:rsid w:val="00971F5A"/>
    <w:rsid w:val="00987F88"/>
    <w:rsid w:val="0099173B"/>
    <w:rsid w:val="00994D2C"/>
    <w:rsid w:val="009A303D"/>
    <w:rsid w:val="009B16E8"/>
    <w:rsid w:val="009E1CBE"/>
    <w:rsid w:val="009E4E1F"/>
    <w:rsid w:val="00A07E84"/>
    <w:rsid w:val="00A13E2F"/>
    <w:rsid w:val="00A20C4F"/>
    <w:rsid w:val="00A31B9B"/>
    <w:rsid w:val="00A33C1D"/>
    <w:rsid w:val="00A34A96"/>
    <w:rsid w:val="00A43C01"/>
    <w:rsid w:val="00A4432B"/>
    <w:rsid w:val="00A53B3A"/>
    <w:rsid w:val="00A6614C"/>
    <w:rsid w:val="00A66BF8"/>
    <w:rsid w:val="00A67D54"/>
    <w:rsid w:val="00A67DED"/>
    <w:rsid w:val="00A84F5D"/>
    <w:rsid w:val="00AF205B"/>
    <w:rsid w:val="00B11FFC"/>
    <w:rsid w:val="00B174EC"/>
    <w:rsid w:val="00B43E08"/>
    <w:rsid w:val="00B55B32"/>
    <w:rsid w:val="00B75A6A"/>
    <w:rsid w:val="00B77DDE"/>
    <w:rsid w:val="00B83A29"/>
    <w:rsid w:val="00B969EE"/>
    <w:rsid w:val="00BA4731"/>
    <w:rsid w:val="00BCDFD4"/>
    <w:rsid w:val="00BF55DC"/>
    <w:rsid w:val="00BF5C5A"/>
    <w:rsid w:val="00C152D1"/>
    <w:rsid w:val="00C51108"/>
    <w:rsid w:val="00C55F1D"/>
    <w:rsid w:val="00C67CE1"/>
    <w:rsid w:val="00C87744"/>
    <w:rsid w:val="00C95BDA"/>
    <w:rsid w:val="00CA6F7C"/>
    <w:rsid w:val="00CA7162"/>
    <w:rsid w:val="00CC1383"/>
    <w:rsid w:val="00CD4A47"/>
    <w:rsid w:val="00CD656C"/>
    <w:rsid w:val="00CD6CC8"/>
    <w:rsid w:val="00CF0A5F"/>
    <w:rsid w:val="00D01F39"/>
    <w:rsid w:val="00D03057"/>
    <w:rsid w:val="00D20A56"/>
    <w:rsid w:val="00D66199"/>
    <w:rsid w:val="00DA2A82"/>
    <w:rsid w:val="00DC4141"/>
    <w:rsid w:val="00DE398F"/>
    <w:rsid w:val="00DF2261"/>
    <w:rsid w:val="00E130CC"/>
    <w:rsid w:val="00E323F2"/>
    <w:rsid w:val="00E3350C"/>
    <w:rsid w:val="00E657B4"/>
    <w:rsid w:val="00E66010"/>
    <w:rsid w:val="00E75E27"/>
    <w:rsid w:val="00E84B34"/>
    <w:rsid w:val="00E863B5"/>
    <w:rsid w:val="00EA72FB"/>
    <w:rsid w:val="00EC0344"/>
    <w:rsid w:val="00EC15A8"/>
    <w:rsid w:val="00EC21E1"/>
    <w:rsid w:val="00EC43F0"/>
    <w:rsid w:val="00F069D9"/>
    <w:rsid w:val="00F623D6"/>
    <w:rsid w:val="00F72A95"/>
    <w:rsid w:val="00F7350B"/>
    <w:rsid w:val="00F94845"/>
    <w:rsid w:val="00FB3721"/>
    <w:rsid w:val="00FE2CA0"/>
    <w:rsid w:val="00FF06B0"/>
    <w:rsid w:val="01853F3C"/>
    <w:rsid w:val="01E75D4F"/>
    <w:rsid w:val="027F6A66"/>
    <w:rsid w:val="02A8C3C1"/>
    <w:rsid w:val="02D81632"/>
    <w:rsid w:val="02F5EDE8"/>
    <w:rsid w:val="039C560D"/>
    <w:rsid w:val="03C2CB78"/>
    <w:rsid w:val="0414E833"/>
    <w:rsid w:val="053706DF"/>
    <w:rsid w:val="05832DB1"/>
    <w:rsid w:val="05D312D4"/>
    <w:rsid w:val="05D3F133"/>
    <w:rsid w:val="065DF078"/>
    <w:rsid w:val="06A94DA9"/>
    <w:rsid w:val="06DA146D"/>
    <w:rsid w:val="0706CA39"/>
    <w:rsid w:val="07138057"/>
    <w:rsid w:val="072BE5DC"/>
    <w:rsid w:val="0733C5B9"/>
    <w:rsid w:val="07B846F1"/>
    <w:rsid w:val="080D5410"/>
    <w:rsid w:val="08902ED1"/>
    <w:rsid w:val="08CF961A"/>
    <w:rsid w:val="08ECAA58"/>
    <w:rsid w:val="09083F10"/>
    <w:rsid w:val="093CF17C"/>
    <w:rsid w:val="09B6F10E"/>
    <w:rsid w:val="09D0C931"/>
    <w:rsid w:val="09F9C1C4"/>
    <w:rsid w:val="0A2BFF32"/>
    <w:rsid w:val="0A2C1235"/>
    <w:rsid w:val="0A2F6E19"/>
    <w:rsid w:val="0AA40F71"/>
    <w:rsid w:val="0AF6F288"/>
    <w:rsid w:val="0B8929BA"/>
    <w:rsid w:val="0BC7CF93"/>
    <w:rsid w:val="0C6A4D5B"/>
    <w:rsid w:val="0C876A6B"/>
    <w:rsid w:val="0C9AABE8"/>
    <w:rsid w:val="0D0AF2D1"/>
    <w:rsid w:val="0D1CB8FB"/>
    <w:rsid w:val="0D31B434"/>
    <w:rsid w:val="0D52B287"/>
    <w:rsid w:val="0D782260"/>
    <w:rsid w:val="0E8EFE0C"/>
    <w:rsid w:val="0F29B4C5"/>
    <w:rsid w:val="0F3DC07F"/>
    <w:rsid w:val="0F9174B3"/>
    <w:rsid w:val="0FEB45C2"/>
    <w:rsid w:val="102B4685"/>
    <w:rsid w:val="111E6FFE"/>
    <w:rsid w:val="1211C18F"/>
    <w:rsid w:val="1231C31F"/>
    <w:rsid w:val="1261B0B9"/>
    <w:rsid w:val="12C4D3B6"/>
    <w:rsid w:val="1341D57A"/>
    <w:rsid w:val="139AF6C3"/>
    <w:rsid w:val="13BB2C3C"/>
    <w:rsid w:val="140ECA8A"/>
    <w:rsid w:val="14351C3F"/>
    <w:rsid w:val="162A8A17"/>
    <w:rsid w:val="165E462F"/>
    <w:rsid w:val="166E7F1C"/>
    <w:rsid w:val="16AF7E04"/>
    <w:rsid w:val="173191A7"/>
    <w:rsid w:val="174E4A39"/>
    <w:rsid w:val="176CBD01"/>
    <w:rsid w:val="177C43E0"/>
    <w:rsid w:val="19084530"/>
    <w:rsid w:val="1A04F9D7"/>
    <w:rsid w:val="1A1F1525"/>
    <w:rsid w:val="1A2D59AA"/>
    <w:rsid w:val="1A51A5B1"/>
    <w:rsid w:val="1AA50CE2"/>
    <w:rsid w:val="1B654385"/>
    <w:rsid w:val="1BA608A8"/>
    <w:rsid w:val="1C1603FB"/>
    <w:rsid w:val="1C160498"/>
    <w:rsid w:val="1C2F2292"/>
    <w:rsid w:val="1C56039C"/>
    <w:rsid w:val="1D161468"/>
    <w:rsid w:val="1D7D500E"/>
    <w:rsid w:val="1D9633B0"/>
    <w:rsid w:val="1EABD6DB"/>
    <w:rsid w:val="1F1CB7B5"/>
    <w:rsid w:val="1F1F51AA"/>
    <w:rsid w:val="1FAD6A58"/>
    <w:rsid w:val="1FD7937B"/>
    <w:rsid w:val="21A6F778"/>
    <w:rsid w:val="21EFC755"/>
    <w:rsid w:val="21F3B7B4"/>
    <w:rsid w:val="224D34E1"/>
    <w:rsid w:val="224F7E19"/>
    <w:rsid w:val="229ABA6B"/>
    <w:rsid w:val="22A61E36"/>
    <w:rsid w:val="22F4687E"/>
    <w:rsid w:val="23800E6C"/>
    <w:rsid w:val="23A64174"/>
    <w:rsid w:val="243871CD"/>
    <w:rsid w:val="245774D3"/>
    <w:rsid w:val="258E932E"/>
    <w:rsid w:val="25D8230A"/>
    <w:rsid w:val="277865D9"/>
    <w:rsid w:val="27DA5E83"/>
    <w:rsid w:val="282441E0"/>
    <w:rsid w:val="29D53EFF"/>
    <w:rsid w:val="2A0F213A"/>
    <w:rsid w:val="2A43D0C0"/>
    <w:rsid w:val="2A5B8E5B"/>
    <w:rsid w:val="2AA9F5D5"/>
    <w:rsid w:val="2B1410C5"/>
    <w:rsid w:val="2B349117"/>
    <w:rsid w:val="2BED1451"/>
    <w:rsid w:val="2BF0DAF0"/>
    <w:rsid w:val="2C214DA1"/>
    <w:rsid w:val="2C58B892"/>
    <w:rsid w:val="2C5EEE93"/>
    <w:rsid w:val="2E0A4810"/>
    <w:rsid w:val="2EE3E26C"/>
    <w:rsid w:val="306236F1"/>
    <w:rsid w:val="306C9C94"/>
    <w:rsid w:val="3131B097"/>
    <w:rsid w:val="31392D44"/>
    <w:rsid w:val="3174673F"/>
    <w:rsid w:val="31887204"/>
    <w:rsid w:val="31EC55BA"/>
    <w:rsid w:val="31F0A031"/>
    <w:rsid w:val="329AF0BA"/>
    <w:rsid w:val="337B1E0C"/>
    <w:rsid w:val="33F7437E"/>
    <w:rsid w:val="341F9455"/>
    <w:rsid w:val="348EF8CD"/>
    <w:rsid w:val="353EF3C1"/>
    <w:rsid w:val="35B45E38"/>
    <w:rsid w:val="36294238"/>
    <w:rsid w:val="3643F18B"/>
    <w:rsid w:val="3644F904"/>
    <w:rsid w:val="36759403"/>
    <w:rsid w:val="37D30473"/>
    <w:rsid w:val="38952D26"/>
    <w:rsid w:val="396269F0"/>
    <w:rsid w:val="39AD34C5"/>
    <w:rsid w:val="39FDCFC0"/>
    <w:rsid w:val="3A1264E4"/>
    <w:rsid w:val="3A4AD393"/>
    <w:rsid w:val="3AE0F87B"/>
    <w:rsid w:val="3B37CA4F"/>
    <w:rsid w:val="3BC902EB"/>
    <w:rsid w:val="3BCC55D0"/>
    <w:rsid w:val="3BDF271F"/>
    <w:rsid w:val="3C0AFAFC"/>
    <w:rsid w:val="3C3CC819"/>
    <w:rsid w:val="3CA044D6"/>
    <w:rsid w:val="3CE4D587"/>
    <w:rsid w:val="3D2476F8"/>
    <w:rsid w:val="3D325079"/>
    <w:rsid w:val="3D4FACF3"/>
    <w:rsid w:val="3D682631"/>
    <w:rsid w:val="3D7B1F2E"/>
    <w:rsid w:val="3D8A0887"/>
    <w:rsid w:val="3DB568B5"/>
    <w:rsid w:val="3DEE9810"/>
    <w:rsid w:val="3DFF40B2"/>
    <w:rsid w:val="3E15B1AD"/>
    <w:rsid w:val="3F0835E6"/>
    <w:rsid w:val="3F5B407E"/>
    <w:rsid w:val="3FEC791A"/>
    <w:rsid w:val="401717B8"/>
    <w:rsid w:val="403154CB"/>
    <w:rsid w:val="4035DB14"/>
    <w:rsid w:val="40CBC713"/>
    <w:rsid w:val="4112AEED"/>
    <w:rsid w:val="41808459"/>
    <w:rsid w:val="418E7099"/>
    <w:rsid w:val="433A717E"/>
    <w:rsid w:val="435DD496"/>
    <w:rsid w:val="43D414D0"/>
    <w:rsid w:val="43E550C5"/>
    <w:rsid w:val="442EB1A1"/>
    <w:rsid w:val="44AA14C5"/>
    <w:rsid w:val="45C09E7C"/>
    <w:rsid w:val="4648DA7E"/>
    <w:rsid w:val="464AF33D"/>
    <w:rsid w:val="464C7805"/>
    <w:rsid w:val="465C3BAE"/>
    <w:rsid w:val="4792C698"/>
    <w:rsid w:val="48B7989A"/>
    <w:rsid w:val="493A3A3F"/>
    <w:rsid w:val="49CE5D5B"/>
    <w:rsid w:val="4A41CBD7"/>
    <w:rsid w:val="4A6A2BE5"/>
    <w:rsid w:val="4AAF92E6"/>
    <w:rsid w:val="4B08FB79"/>
    <w:rsid w:val="4B120BDC"/>
    <w:rsid w:val="4B186459"/>
    <w:rsid w:val="4B1C4BA1"/>
    <w:rsid w:val="4B70D401"/>
    <w:rsid w:val="4B802447"/>
    <w:rsid w:val="4B8804E4"/>
    <w:rsid w:val="4BA0D369"/>
    <w:rsid w:val="4C198855"/>
    <w:rsid w:val="4C51D944"/>
    <w:rsid w:val="4CAAABB8"/>
    <w:rsid w:val="4CE9BE7A"/>
    <w:rsid w:val="4CFECF86"/>
    <w:rsid w:val="4E0FCD3E"/>
    <w:rsid w:val="4E326490"/>
    <w:rsid w:val="4F2D1F19"/>
    <w:rsid w:val="4F470114"/>
    <w:rsid w:val="50102465"/>
    <w:rsid w:val="5010B36D"/>
    <w:rsid w:val="5060AF48"/>
    <w:rsid w:val="517AD09F"/>
    <w:rsid w:val="51DFB1EF"/>
    <w:rsid w:val="52954C94"/>
    <w:rsid w:val="530EF220"/>
    <w:rsid w:val="530FDA72"/>
    <w:rsid w:val="5426F740"/>
    <w:rsid w:val="54830DC4"/>
    <w:rsid w:val="54A4D0E5"/>
    <w:rsid w:val="56E60880"/>
    <w:rsid w:val="5700BF85"/>
    <w:rsid w:val="570188F2"/>
    <w:rsid w:val="5704E65C"/>
    <w:rsid w:val="58EDE35A"/>
    <w:rsid w:val="58F5EA64"/>
    <w:rsid w:val="592A6C15"/>
    <w:rsid w:val="59E4B174"/>
    <w:rsid w:val="59E5955F"/>
    <w:rsid w:val="59EC43F3"/>
    <w:rsid w:val="59F3CBF0"/>
    <w:rsid w:val="5A4C2082"/>
    <w:rsid w:val="5AC63C76"/>
    <w:rsid w:val="5C97D599"/>
    <w:rsid w:val="5CB88863"/>
    <w:rsid w:val="5D457809"/>
    <w:rsid w:val="5EAF95B3"/>
    <w:rsid w:val="5EE472FC"/>
    <w:rsid w:val="6071397E"/>
    <w:rsid w:val="60E62271"/>
    <w:rsid w:val="6107633A"/>
    <w:rsid w:val="6163C493"/>
    <w:rsid w:val="61C8636A"/>
    <w:rsid w:val="620F0C6C"/>
    <w:rsid w:val="623E2AD3"/>
    <w:rsid w:val="6316BEA3"/>
    <w:rsid w:val="636177FB"/>
    <w:rsid w:val="63C39A43"/>
    <w:rsid w:val="641AD717"/>
    <w:rsid w:val="646EC405"/>
    <w:rsid w:val="648FF338"/>
    <w:rsid w:val="65027594"/>
    <w:rsid w:val="651D19B0"/>
    <w:rsid w:val="653D8151"/>
    <w:rsid w:val="65B3EC47"/>
    <w:rsid w:val="66639582"/>
    <w:rsid w:val="666B366D"/>
    <w:rsid w:val="66C14674"/>
    <w:rsid w:val="66D1642C"/>
    <w:rsid w:val="66EDD41E"/>
    <w:rsid w:val="6703E3D2"/>
    <w:rsid w:val="674B3CDA"/>
    <w:rsid w:val="67655FB5"/>
    <w:rsid w:val="67A664C7"/>
    <w:rsid w:val="682CCFC6"/>
    <w:rsid w:val="68E07018"/>
    <w:rsid w:val="6982DCDB"/>
    <w:rsid w:val="699D2D46"/>
    <w:rsid w:val="69C4BFBF"/>
    <w:rsid w:val="69F7CA17"/>
    <w:rsid w:val="6AA601CC"/>
    <w:rsid w:val="6AF6899C"/>
    <w:rsid w:val="6B47ED8A"/>
    <w:rsid w:val="6BE46514"/>
    <w:rsid w:val="6C108B14"/>
    <w:rsid w:val="6C24D314"/>
    <w:rsid w:val="6CD4CE08"/>
    <w:rsid w:val="6D7AF377"/>
    <w:rsid w:val="6E13868C"/>
    <w:rsid w:val="6E74A06D"/>
    <w:rsid w:val="6EE46397"/>
    <w:rsid w:val="6F8A6737"/>
    <w:rsid w:val="7036DC53"/>
    <w:rsid w:val="70484943"/>
    <w:rsid w:val="70F69EEE"/>
    <w:rsid w:val="71827349"/>
    <w:rsid w:val="720A41C3"/>
    <w:rsid w:val="72285E06"/>
    <w:rsid w:val="7266A43B"/>
    <w:rsid w:val="72EC8668"/>
    <w:rsid w:val="72F69EEF"/>
    <w:rsid w:val="73DCDA61"/>
    <w:rsid w:val="742FE4F9"/>
    <w:rsid w:val="74A61FD8"/>
    <w:rsid w:val="74C25639"/>
    <w:rsid w:val="74E3E1F1"/>
    <w:rsid w:val="7572547F"/>
    <w:rsid w:val="762E3FB1"/>
    <w:rsid w:val="76769DD1"/>
    <w:rsid w:val="76A4AAA7"/>
    <w:rsid w:val="76B26D1B"/>
    <w:rsid w:val="77B16BBB"/>
    <w:rsid w:val="77B57D4A"/>
    <w:rsid w:val="77DB4AE9"/>
    <w:rsid w:val="77F14A6C"/>
    <w:rsid w:val="78025A56"/>
    <w:rsid w:val="7805A477"/>
    <w:rsid w:val="785451BA"/>
    <w:rsid w:val="78556685"/>
    <w:rsid w:val="7859A365"/>
    <w:rsid w:val="787A0B06"/>
    <w:rsid w:val="78B5E57F"/>
    <w:rsid w:val="78EDB671"/>
    <w:rsid w:val="78F3AE18"/>
    <w:rsid w:val="790C86B9"/>
    <w:rsid w:val="79471E1B"/>
    <w:rsid w:val="7970D77E"/>
    <w:rsid w:val="79B4853D"/>
    <w:rsid w:val="7A061985"/>
    <w:rsid w:val="7A27163E"/>
    <w:rsid w:val="7A39E725"/>
    <w:rsid w:val="7B0C31DE"/>
    <w:rsid w:val="7B7EA170"/>
    <w:rsid w:val="7B88DC2B"/>
    <w:rsid w:val="7B914427"/>
    <w:rsid w:val="7E48A9FE"/>
    <w:rsid w:val="7E921355"/>
    <w:rsid w:val="7EA62140"/>
    <w:rsid w:val="7EC29CAC"/>
    <w:rsid w:val="7ED639FC"/>
    <w:rsid w:val="7F108383"/>
    <w:rsid w:val="7F11A516"/>
    <w:rsid w:val="7F1EBC9D"/>
    <w:rsid w:val="7F6B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89AA4"/>
  <w15:docId w15:val="{3B5F00BC-40F7-4F80-8F9B-4472E4FA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0741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741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741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Car">
    <w:name w:val="Titre Car"/>
    <w:basedOn w:val="Policepardfaut"/>
    <w:link w:val="Titre"/>
    <w:uiPriority w:val="10"/>
    <w:qFormat/>
    <w:rsid w:val="0007418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styleId="Accentuationlgre">
    <w:name w:val="Subtle Emphasis"/>
    <w:basedOn w:val="Policepardfaut"/>
    <w:uiPriority w:val="19"/>
    <w:qFormat/>
    <w:rsid w:val="0007418D"/>
    <w:rPr>
      <w:i/>
      <w:iCs/>
      <w:color w:val="404040" w:themeColor="text1" w:themeTint="BF"/>
    </w:rPr>
  </w:style>
  <w:style w:type="character" w:customStyle="1" w:styleId="Titre1Car">
    <w:name w:val="Titre 1 Car"/>
    <w:basedOn w:val="Policepardfaut"/>
    <w:link w:val="Titre1"/>
    <w:uiPriority w:val="9"/>
    <w:qFormat/>
    <w:rsid w:val="0007418D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styleId="lev">
    <w:name w:val="Strong"/>
    <w:basedOn w:val="Policepardfaut"/>
    <w:uiPriority w:val="22"/>
    <w:qFormat/>
    <w:rsid w:val="0007418D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qFormat/>
    <w:rsid w:val="000741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qFormat/>
    <w:rsid w:val="0007418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ccentuationintense">
    <w:name w:val="Intense Emphasis"/>
    <w:basedOn w:val="Policepardfaut"/>
    <w:uiPriority w:val="21"/>
    <w:qFormat/>
    <w:rsid w:val="0007418D"/>
    <w:rPr>
      <w:b/>
      <w:bCs/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AR PL KaitiM GB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Titre">
    <w:name w:val="Title"/>
    <w:basedOn w:val="Normal"/>
    <w:next w:val="Normal"/>
    <w:link w:val="TitreCar"/>
    <w:uiPriority w:val="10"/>
    <w:qFormat/>
    <w:rsid w:val="0007418D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07418D"/>
    <w:pPr>
      <w:ind w:left="720"/>
      <w:contextualSpacing/>
    </w:pPr>
  </w:style>
  <w:style w:type="paragraph" w:customStyle="1" w:styleId="Normal1">
    <w:name w:val="Normal1"/>
    <w:qFormat/>
    <w:rsid w:val="0007418D"/>
    <w:rPr>
      <w:rFonts w:ascii="Calibri" w:eastAsiaTheme="minorEastAsia" w:hAnsi="Calibri"/>
      <w:lang w:eastAsia="fr-FR"/>
    </w:rPr>
  </w:style>
  <w:style w:type="paragraph" w:styleId="Sansinterligne">
    <w:name w:val="No Spacing"/>
    <w:uiPriority w:val="1"/>
    <w:qFormat/>
    <w:rsid w:val="00A2413C"/>
    <w:rPr>
      <w:rFonts w:ascii="Calibri" w:eastAsiaTheme="minorEastAsia" w:hAnsi="Calibri"/>
      <w:lang w:eastAsia="fr-FR"/>
    </w:rPr>
  </w:style>
  <w:style w:type="paragraph" w:styleId="NormalWeb">
    <w:name w:val="Normal (Web)"/>
    <w:basedOn w:val="Normal"/>
    <w:uiPriority w:val="99"/>
    <w:unhideWhenUsed/>
    <w:rsid w:val="00437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4372AC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4372AC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C0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034A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793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6Couleur-Accentuation1">
    <w:name w:val="Grid Table 6 Colorful Accent 1"/>
    <w:basedOn w:val="TableauNormal"/>
    <w:uiPriority w:val="51"/>
    <w:rsid w:val="007938BD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04E8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04E8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04E88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1A5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51CD"/>
  </w:style>
  <w:style w:type="paragraph" w:styleId="Pieddepage">
    <w:name w:val="footer"/>
    <w:basedOn w:val="Normal"/>
    <w:link w:val="PieddepageCar"/>
    <w:uiPriority w:val="99"/>
    <w:unhideWhenUsed/>
    <w:rsid w:val="001A5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51CD"/>
  </w:style>
  <w:style w:type="character" w:styleId="Lienhypertextesuivivisit">
    <w:name w:val="FollowedHyperlink"/>
    <w:basedOn w:val="Policepardfaut"/>
    <w:uiPriority w:val="99"/>
    <w:semiHidden/>
    <w:unhideWhenUsed/>
    <w:rsid w:val="0080309A"/>
    <w:rPr>
      <w:color w:val="954F72" w:themeColor="followedHyperlink"/>
      <w:u w:val="single"/>
    </w:rPr>
  </w:style>
  <w:style w:type="paragraph" w:customStyle="1" w:styleId="Default">
    <w:name w:val="Default"/>
    <w:rsid w:val="00A67D5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Policepardfaut"/>
    <w:rsid w:val="00486A4A"/>
  </w:style>
  <w:style w:type="paragraph" w:customStyle="1" w:styleId="Time">
    <w:name w:val="Time"/>
    <w:basedOn w:val="Normal"/>
    <w:rsid w:val="00CD6CC8"/>
    <w:pPr>
      <w:spacing w:before="80" w:after="0" w:line="240" w:lineRule="auto"/>
    </w:pPr>
    <w:rPr>
      <w:rFonts w:ascii="Trebuchet MS" w:eastAsia="Times New Roman" w:hAnsi="Trebuchet MS" w:cs="Trebuchet MS"/>
      <w:spacing w:val="10"/>
      <w:sz w:val="16"/>
      <w:szCs w:val="16"/>
      <w:lang w:val="en-US" w:bidi="en-US"/>
    </w:rPr>
  </w:style>
  <w:style w:type="paragraph" w:customStyle="1" w:styleId="Session">
    <w:name w:val="Session"/>
    <w:basedOn w:val="Normal"/>
    <w:rsid w:val="00CD6CC8"/>
    <w:pPr>
      <w:spacing w:after="0" w:line="240" w:lineRule="auto"/>
      <w:jc w:val="center"/>
    </w:pPr>
    <w:rPr>
      <w:rFonts w:ascii="Trebuchet MS" w:eastAsia="Times New Roman" w:hAnsi="Trebuchet MS" w:cs="Trebuchet MS"/>
      <w:sz w:val="18"/>
      <w:szCs w:val="18"/>
      <w:lang w:val="en-US" w:bidi="en-US"/>
    </w:rPr>
  </w:style>
  <w:style w:type="character" w:styleId="Marquedecommentaire">
    <w:name w:val="annotation reference"/>
    <w:basedOn w:val="Policepardfaut"/>
    <w:uiPriority w:val="99"/>
    <w:semiHidden/>
    <w:unhideWhenUsed/>
    <w:rsid w:val="004A0A4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A0A4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A0A4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A0A4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A0A46"/>
    <w:rPr>
      <w:b/>
      <w:bCs/>
      <w:sz w:val="20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4B7FC6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4B7FC6"/>
    <w:rPr>
      <w:rFonts w:ascii="Calibri" w:hAnsi="Calibri"/>
      <w:szCs w:val="21"/>
    </w:rPr>
  </w:style>
  <w:style w:type="character" w:styleId="Mentionnonrsolue">
    <w:name w:val="Unresolved Mention"/>
    <w:basedOn w:val="Policepardfaut"/>
    <w:uiPriority w:val="99"/>
    <w:semiHidden/>
    <w:unhideWhenUsed/>
    <w:rsid w:val="00FE2CA0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846C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lexandre.ferrando@univ-cotedazur.f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128432-F387-49ED-A4CE-FAB56A50E66B}"/>
      </w:docPartPr>
      <w:docPartBody>
        <w:p w:rsidR="00000000" w:rsidRDefault="00BA1BB3">
          <w:r w:rsidRPr="003E07A7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AR PL KaitiM GB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BB3"/>
    <w:rsid w:val="00907B6A"/>
    <w:rsid w:val="00BA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A1BB3"/>
    <w:rPr>
      <w:color w:val="808080"/>
    </w:rPr>
  </w:style>
  <w:style w:type="paragraph" w:customStyle="1" w:styleId="F83D4D60FDED411C90A3F99651EBC842">
    <w:name w:val="F83D4D60FDED411C90A3F99651EBC842"/>
    <w:rsid w:val="00BA1BB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0DE9836BC81B42A03224572EFD7A78" ma:contentTypeVersion="13" ma:contentTypeDescription="Crée un document." ma:contentTypeScope="" ma:versionID="e4140408a9de7872f82f9b91ad3c3339">
  <xsd:schema xmlns:xsd="http://www.w3.org/2001/XMLSchema" xmlns:xs="http://www.w3.org/2001/XMLSchema" xmlns:p="http://schemas.microsoft.com/office/2006/metadata/properties" xmlns:ns3="5edd9e3e-118a-48e2-9c62-43b297899a57" xmlns:ns4="4e271964-1bb0-4314-8467-9241b4a1237c" targetNamespace="http://schemas.microsoft.com/office/2006/metadata/properties" ma:root="true" ma:fieldsID="46561bf39a4463d830061899638d9c06" ns3:_="" ns4:_="">
    <xsd:import namespace="5edd9e3e-118a-48e2-9c62-43b297899a57"/>
    <xsd:import namespace="4e271964-1bb0-4314-8467-9241b4a123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d9e3e-118a-48e2-9c62-43b297899a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1964-1bb0-4314-8467-9241b4a123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CA8CF-2803-4484-8257-62CFA4EF74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C00FD3-DCDE-436F-B2C3-DB85D842EA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dd9e3e-118a-48e2-9c62-43b297899a57"/>
    <ds:schemaRef ds:uri="4e271964-1bb0-4314-8467-9241b4a123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E56752-C4EB-4E8A-AD9B-C994B930D2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39A8D4-276A-4FBE-BC24-6829BC7AA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507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Gaëtan Rey</dc:creator>
  <cp:keywords/>
  <dc:description/>
  <cp:lastModifiedBy>Morgane Dupont-Canuto</cp:lastModifiedBy>
  <cp:revision>26</cp:revision>
  <cp:lastPrinted>2019-11-20T16:46:00Z</cp:lastPrinted>
  <dcterms:created xsi:type="dcterms:W3CDTF">2023-03-29T13:45:00Z</dcterms:created>
  <dcterms:modified xsi:type="dcterms:W3CDTF">2023-03-29T15:39:00Z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0x0101003B0DE9836BC81B42A03224572EFD7A78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